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A4" w:rsidRDefault="00E021AB" w:rsidP="00E021AB">
      <w:pPr>
        <w:tabs>
          <w:tab w:val="left" w:pos="2520"/>
          <w:tab w:val="left" w:pos="3060"/>
          <w:tab w:val="left" w:pos="3330"/>
        </w:tabs>
        <w:ind w:left="2160" w:hanging="2160"/>
        <w:contextualSpacing/>
        <w:rPr>
          <w:rFonts w:ascii="Angsana New" w:hAnsi="Angsana New"/>
          <w:sz w:val="32"/>
          <w:szCs w:val="32"/>
        </w:rPr>
      </w:pPr>
      <w:bookmarkStart w:id="0" w:name="_GoBack"/>
      <w:bookmarkEnd w:id="0"/>
      <w:r>
        <w:rPr>
          <w:rFonts w:ascii="Angsana New" w:hAnsi="Angsana New"/>
          <w:b/>
          <w:bCs/>
          <w:sz w:val="32"/>
          <w:szCs w:val="32"/>
          <w:cs/>
        </w:rPr>
        <w:t>ชื่อเรื่องวิจัย</w:t>
      </w:r>
      <w:r w:rsidR="0065411C" w:rsidRPr="003D3D14">
        <w:rPr>
          <w:rFonts w:ascii="Angsana New" w:hAnsi="Angsana New"/>
          <w:sz w:val="32"/>
          <w:szCs w:val="32"/>
        </w:rPr>
        <w:t xml:space="preserve">: </w:t>
      </w:r>
      <w:r w:rsidR="0065411C" w:rsidRPr="003D3D1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ความสัมพันธ์ระหว่าง</w:t>
      </w:r>
      <w:r w:rsidR="0065411C" w:rsidRPr="003D3D14">
        <w:rPr>
          <w:rFonts w:ascii="Angsana New" w:hAnsi="Angsana New"/>
          <w:sz w:val="32"/>
          <w:szCs w:val="32"/>
          <w:cs/>
        </w:rPr>
        <w:t>ภาวะผู้นำการเปลี่ยนแปลงของผู้บริหารสถานศึกษากับการ</w:t>
      </w:r>
    </w:p>
    <w:p w:rsidR="00E021AB" w:rsidRPr="003D3D14" w:rsidRDefault="00E021AB" w:rsidP="00E021AB">
      <w:pPr>
        <w:tabs>
          <w:tab w:val="left" w:pos="2520"/>
          <w:tab w:val="left" w:pos="3060"/>
          <w:tab w:val="left" w:pos="3330"/>
        </w:tabs>
        <w:ind w:left="2160" w:hanging="2160"/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ประกันคุณภาพการศึกษา</w:t>
      </w:r>
      <w:r w:rsidRPr="003D3D14">
        <w:rPr>
          <w:rFonts w:ascii="Angsana New" w:hAnsi="Angsana New"/>
          <w:sz w:val="32"/>
          <w:szCs w:val="32"/>
          <w:cs/>
        </w:rPr>
        <w:t>สังกัดสำนักงานเขตพื้นที่การศึกษาประถมศึกษา</w:t>
      </w:r>
      <w:r>
        <w:rPr>
          <w:rFonts w:ascii="Angsana New" w:hAnsi="Angsana New" w:hint="cs"/>
          <w:sz w:val="32"/>
          <w:szCs w:val="32"/>
          <w:cs/>
        </w:rPr>
        <w:t>สมุทรสาคร</w:t>
      </w:r>
    </w:p>
    <w:p w:rsidR="00DE26DE" w:rsidRPr="003D3D14" w:rsidRDefault="0065411C" w:rsidP="00E021AB">
      <w:pPr>
        <w:tabs>
          <w:tab w:val="left" w:pos="2160"/>
          <w:tab w:val="left" w:pos="2340"/>
          <w:tab w:val="left" w:pos="3060"/>
          <w:tab w:val="left" w:pos="3330"/>
        </w:tabs>
        <w:contextualSpacing/>
        <w:rPr>
          <w:rFonts w:ascii="Angsana New" w:hAnsi="Angsana New"/>
          <w:sz w:val="32"/>
          <w:szCs w:val="32"/>
        </w:rPr>
      </w:pPr>
      <w:r w:rsidRPr="003D3D14">
        <w:rPr>
          <w:rFonts w:ascii="Angsana New" w:hAnsi="Angsana New"/>
          <w:b/>
          <w:bCs/>
          <w:sz w:val="32"/>
          <w:szCs w:val="32"/>
          <w:cs/>
        </w:rPr>
        <w:t>ชื่อผู้วิจัย</w:t>
      </w:r>
      <w:r w:rsidRPr="003D3D14">
        <w:rPr>
          <w:rFonts w:ascii="Angsana New" w:hAnsi="Angsana New"/>
          <w:sz w:val="32"/>
          <w:szCs w:val="32"/>
          <w:cs/>
        </w:rPr>
        <w:t xml:space="preserve"> </w:t>
      </w:r>
      <w:r w:rsidR="00045541" w:rsidRPr="003D3D14">
        <w:rPr>
          <w:rFonts w:ascii="Angsana New" w:hAnsi="Angsana New"/>
          <w:sz w:val="32"/>
          <w:szCs w:val="32"/>
          <w:cs/>
        </w:rPr>
        <w:t>ดร.จุฑารัตน์ นิรันดร</w:t>
      </w:r>
      <w:r w:rsidR="00E021AB">
        <w:rPr>
          <w:rFonts w:ascii="Angsana New" w:hAnsi="Angsana New" w:hint="cs"/>
          <w:sz w:val="32"/>
          <w:szCs w:val="32"/>
          <w:cs/>
        </w:rPr>
        <w:t xml:space="preserve"> </w:t>
      </w:r>
      <w:r w:rsidRPr="003D3D14">
        <w:rPr>
          <w:rFonts w:ascii="Angsana New" w:hAnsi="Angsana New"/>
          <w:b/>
          <w:bCs/>
          <w:sz w:val="32"/>
          <w:szCs w:val="32"/>
          <w:cs/>
        </w:rPr>
        <w:t>ปีการศึกษา</w:t>
      </w:r>
      <w:r w:rsidR="003A5A74">
        <w:rPr>
          <w:rFonts w:ascii="Angsana New" w:hAnsi="Angsana New"/>
          <w:sz w:val="32"/>
          <w:szCs w:val="32"/>
        </w:rPr>
        <w:t xml:space="preserve"> 2562</w:t>
      </w:r>
    </w:p>
    <w:p w:rsidR="0065411C" w:rsidRPr="003D3D14" w:rsidRDefault="0065411C" w:rsidP="0065411C">
      <w:pPr>
        <w:rPr>
          <w:rFonts w:ascii="Angsana New" w:hAnsi="Angsana New"/>
          <w:sz w:val="28"/>
        </w:rPr>
      </w:pPr>
    </w:p>
    <w:p w:rsidR="0065411C" w:rsidRPr="003D3D14" w:rsidRDefault="0065411C" w:rsidP="0065411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D3D14">
        <w:rPr>
          <w:rFonts w:ascii="Angsana New" w:hAnsi="Angsana New"/>
          <w:b/>
          <w:bCs/>
          <w:sz w:val="32"/>
          <w:szCs w:val="32"/>
          <w:cs/>
        </w:rPr>
        <w:t>บทคัดย่อ</w:t>
      </w:r>
    </w:p>
    <w:p w:rsidR="00142CA4" w:rsidRPr="003D3D14" w:rsidRDefault="00142CA4" w:rsidP="0065411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D3D14" w:rsidRPr="003D3D14" w:rsidRDefault="003D3D14" w:rsidP="003D3D14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D3D14">
        <w:rPr>
          <w:rFonts w:ascii="Angsana New" w:hAnsi="Angsana New"/>
          <w:sz w:val="32"/>
          <w:szCs w:val="32"/>
          <w:cs/>
        </w:rPr>
        <w:t xml:space="preserve">การวิจัยครั้งนี้มีวัตถุประสงค์เพื่อศึกษา </w:t>
      </w:r>
      <w:r w:rsidRPr="003D3D14">
        <w:rPr>
          <w:rFonts w:ascii="Angsana New" w:hAnsi="Angsana New"/>
          <w:sz w:val="32"/>
          <w:szCs w:val="32"/>
        </w:rPr>
        <w:t xml:space="preserve">1) </w:t>
      </w:r>
      <w:r w:rsidRPr="003D3D14">
        <w:rPr>
          <w:rFonts w:ascii="Angsana New" w:hAnsi="Angsana New"/>
          <w:sz w:val="32"/>
          <w:szCs w:val="32"/>
          <w:cs/>
        </w:rPr>
        <w:t>ภาวะผู้นำการเปลี่ยนแปลงของผู้บริหารสถานศึกษาโรงเรียน ในสังกัดสำนักงานเขตพื้นที่การศึกษาประถมศึกษา</w:t>
      </w:r>
      <w:r w:rsidR="003A5A74">
        <w:rPr>
          <w:rFonts w:ascii="Angsana New" w:hAnsi="Angsana New"/>
          <w:sz w:val="32"/>
          <w:szCs w:val="32"/>
          <w:cs/>
        </w:rPr>
        <w:t>สมุทรสาคร</w:t>
      </w:r>
      <w:r w:rsidRPr="003D3D14">
        <w:rPr>
          <w:rFonts w:ascii="Angsana New" w:hAnsi="Angsana New"/>
          <w:sz w:val="32"/>
          <w:szCs w:val="32"/>
          <w:cs/>
        </w:rPr>
        <w:t xml:space="preserve"> </w:t>
      </w:r>
      <w:r w:rsidRPr="003D3D14">
        <w:rPr>
          <w:rFonts w:ascii="Angsana New" w:hAnsi="Angsana New"/>
          <w:sz w:val="32"/>
          <w:szCs w:val="32"/>
        </w:rPr>
        <w:t xml:space="preserve">2) </w:t>
      </w:r>
      <w:r w:rsidRPr="003D3D14">
        <w:rPr>
          <w:rFonts w:ascii="Angsana New" w:hAnsi="Angsana New"/>
          <w:sz w:val="32"/>
          <w:szCs w:val="32"/>
          <w:cs/>
        </w:rPr>
        <w:t>ระบบการประกันคุณภาพการศึกษาของโรงเรียน ในสังกัดสำนักงานเขตพื้นที่การศึกษาประถมศึกษา</w:t>
      </w:r>
      <w:r w:rsidR="003A5A74">
        <w:rPr>
          <w:rFonts w:ascii="Angsana New" w:hAnsi="Angsana New"/>
          <w:sz w:val="32"/>
          <w:szCs w:val="32"/>
          <w:cs/>
        </w:rPr>
        <w:t>สมุทรสาคร</w:t>
      </w:r>
      <w:r w:rsidRPr="003D3D14">
        <w:rPr>
          <w:rFonts w:ascii="Angsana New" w:hAnsi="Angsana New"/>
          <w:sz w:val="32"/>
          <w:szCs w:val="32"/>
        </w:rPr>
        <w:t xml:space="preserve"> 3</w:t>
      </w:r>
      <w:r w:rsidRPr="003D3D14">
        <w:rPr>
          <w:rFonts w:ascii="Angsana New" w:hAnsi="Angsana New"/>
          <w:sz w:val="32"/>
          <w:szCs w:val="32"/>
          <w:cs/>
        </w:rPr>
        <w:t>) ภาวะผู้นำการเปลี่ยนแปลงของผู้บริหารสถานศึกษาสัมพันธ์กับระบบการประกันคุณภาพการศึกษาโรงเรียน ในสังกัดสำนักงานเขตพื้นที่การศึกษาประถมศึกษา</w:t>
      </w:r>
      <w:r w:rsidR="003A5A74">
        <w:rPr>
          <w:rFonts w:ascii="Angsana New" w:hAnsi="Angsana New"/>
          <w:sz w:val="32"/>
          <w:szCs w:val="32"/>
          <w:cs/>
        </w:rPr>
        <w:t>สมุทรสาคร</w:t>
      </w:r>
      <w:r w:rsidRPr="003D3D14">
        <w:rPr>
          <w:rFonts w:ascii="Angsana New" w:hAnsi="Angsana New"/>
          <w:sz w:val="32"/>
          <w:szCs w:val="32"/>
          <w:cs/>
        </w:rPr>
        <w:t xml:space="preserve"> กลุ่มตัวอย่างประกอบด้วย โรงเรียน ในสังกัดสำนักงานเขตพื้นที่การศึกษาประถมศึกษา</w:t>
      </w:r>
      <w:r w:rsidR="003A5A74">
        <w:rPr>
          <w:rFonts w:ascii="Angsana New" w:hAnsi="Angsana New"/>
          <w:sz w:val="32"/>
          <w:szCs w:val="32"/>
          <w:cs/>
        </w:rPr>
        <w:t>สมุทรสาคร</w:t>
      </w:r>
      <w:r w:rsidRPr="003D3D14">
        <w:rPr>
          <w:rFonts w:ascii="Angsana New" w:hAnsi="Angsana New"/>
          <w:sz w:val="32"/>
          <w:szCs w:val="32"/>
          <w:cs/>
        </w:rPr>
        <w:t xml:space="preserve"> จำนวน </w:t>
      </w:r>
      <w:r w:rsidRPr="003D3D14">
        <w:rPr>
          <w:rFonts w:ascii="Angsana New" w:hAnsi="Angsana New"/>
          <w:sz w:val="32"/>
          <w:szCs w:val="32"/>
        </w:rPr>
        <w:t>93</w:t>
      </w:r>
      <w:r w:rsidRPr="003D3D14">
        <w:rPr>
          <w:rFonts w:ascii="Angsana New" w:hAnsi="Angsana New"/>
          <w:sz w:val="32"/>
          <w:szCs w:val="32"/>
          <w:cs/>
        </w:rPr>
        <w:t xml:space="preserve"> โรงเรียน และผู้ให้ข้อมูลได้แก่ ผู้อำนวยการโรงเรียน </w:t>
      </w:r>
      <w:r w:rsidRPr="003D3D14">
        <w:rPr>
          <w:rFonts w:ascii="Angsana New" w:hAnsi="Angsana New"/>
          <w:sz w:val="32"/>
          <w:szCs w:val="32"/>
        </w:rPr>
        <w:t xml:space="preserve">1 </w:t>
      </w:r>
      <w:r w:rsidRPr="003D3D14">
        <w:rPr>
          <w:rFonts w:ascii="Angsana New" w:hAnsi="Angsana New"/>
          <w:sz w:val="32"/>
          <w:szCs w:val="32"/>
          <w:cs/>
        </w:rPr>
        <w:t xml:space="preserve">คนและครูวิชาการ </w:t>
      </w:r>
      <w:r w:rsidRPr="003D3D14">
        <w:rPr>
          <w:rFonts w:ascii="Angsana New" w:hAnsi="Angsana New"/>
          <w:sz w:val="32"/>
          <w:szCs w:val="32"/>
        </w:rPr>
        <w:t xml:space="preserve">1 </w:t>
      </w:r>
      <w:r w:rsidRPr="003D3D14">
        <w:rPr>
          <w:rFonts w:ascii="Angsana New" w:hAnsi="Angsana New"/>
          <w:sz w:val="32"/>
          <w:szCs w:val="32"/>
          <w:cs/>
        </w:rPr>
        <w:t xml:space="preserve">คน รวมทั้งสิ้น </w:t>
      </w:r>
      <w:r w:rsidRPr="003D3D14">
        <w:rPr>
          <w:rFonts w:ascii="Angsana New" w:hAnsi="Angsana New"/>
          <w:sz w:val="32"/>
          <w:szCs w:val="32"/>
        </w:rPr>
        <w:t>186</w:t>
      </w:r>
      <w:r w:rsidRPr="003D3D14">
        <w:rPr>
          <w:rFonts w:ascii="Angsana New" w:hAnsi="Angsana New"/>
          <w:sz w:val="32"/>
          <w:szCs w:val="32"/>
          <w:cs/>
        </w:rPr>
        <w:t xml:space="preserve"> คน เครื่องมือที่ใช้ในการวิจัยเป็นแบบสอบถามเกี่ยวกับภาวะผู้นำการเปลี่ยนแปลงและระบบการประกันคุณภาพการศึกษา สถิติที่ใช้ในการวิเคราะห์ข้อมูล ได้แก่ ร้อยละ ค่าเฉลี่ย ส่วนเบี่ยงเบนมาตรฐาน และการวิเคราะห์สัมประสิทธิ์สหสัมพันธ์แบบ</w:t>
      </w:r>
      <w:proofErr w:type="spellStart"/>
      <w:r w:rsidRPr="003D3D14">
        <w:rPr>
          <w:rFonts w:ascii="Angsana New" w:hAnsi="Angsana New"/>
          <w:sz w:val="32"/>
          <w:szCs w:val="32"/>
          <w:cs/>
        </w:rPr>
        <w:t>เพียร์</w:t>
      </w:r>
      <w:proofErr w:type="spellEnd"/>
      <w:r w:rsidRPr="003D3D14">
        <w:rPr>
          <w:rFonts w:ascii="Angsana New" w:hAnsi="Angsana New"/>
          <w:sz w:val="32"/>
          <w:szCs w:val="32"/>
          <w:cs/>
        </w:rPr>
        <w:t>สัน</w:t>
      </w:r>
    </w:p>
    <w:p w:rsidR="003D3D14" w:rsidRPr="003D3D14" w:rsidRDefault="003D3D14" w:rsidP="003D3D14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3D3D14">
        <w:rPr>
          <w:rFonts w:ascii="Angsana New" w:hAnsi="Angsana New"/>
          <w:b/>
          <w:bCs/>
          <w:sz w:val="32"/>
          <w:szCs w:val="32"/>
          <w:cs/>
        </w:rPr>
        <w:t>ผลการวิจัยพบว่า</w:t>
      </w:r>
    </w:p>
    <w:p w:rsidR="003D3D14" w:rsidRPr="003D3D14" w:rsidRDefault="003D3D14" w:rsidP="003D3D14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D3D14">
        <w:rPr>
          <w:rFonts w:ascii="Angsana New" w:hAnsi="Angsana New"/>
          <w:sz w:val="32"/>
          <w:szCs w:val="32"/>
          <w:cs/>
        </w:rPr>
        <w:t>1. ภาวะผู้นำการเปลี่ยนแปลงของผู้บริหารสถานศึกษา  ในสังกัดสำนักงานเขตพื้นที่การศึกษาประถมศึกษา</w:t>
      </w:r>
      <w:r w:rsidR="003A5A74">
        <w:rPr>
          <w:rFonts w:ascii="Angsana New" w:hAnsi="Angsana New"/>
          <w:sz w:val="32"/>
          <w:szCs w:val="32"/>
          <w:cs/>
        </w:rPr>
        <w:t>สมุทรสาคร</w:t>
      </w:r>
      <w:r w:rsidRPr="003D3D14">
        <w:rPr>
          <w:rFonts w:ascii="Angsana New" w:hAnsi="Angsana New"/>
          <w:sz w:val="32"/>
          <w:szCs w:val="32"/>
        </w:rPr>
        <w:t xml:space="preserve"> </w:t>
      </w:r>
      <w:r w:rsidRPr="003D3D14">
        <w:rPr>
          <w:rFonts w:ascii="Angsana New" w:hAnsi="Angsana New"/>
          <w:sz w:val="32"/>
          <w:szCs w:val="32"/>
          <w:cs/>
        </w:rPr>
        <w:t>โดยภาพรวมและรายด้านอยู่ในระดับมาก</w:t>
      </w:r>
    </w:p>
    <w:p w:rsidR="003D3D14" w:rsidRPr="003D3D14" w:rsidRDefault="003D3D14" w:rsidP="003D3D14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D3D14">
        <w:rPr>
          <w:rFonts w:ascii="Angsana New" w:hAnsi="Angsana New"/>
          <w:sz w:val="32"/>
          <w:szCs w:val="32"/>
        </w:rPr>
        <w:t xml:space="preserve">2. </w:t>
      </w:r>
      <w:r w:rsidRPr="003D3D14">
        <w:rPr>
          <w:rFonts w:ascii="Angsana New" w:hAnsi="Angsana New"/>
          <w:sz w:val="32"/>
          <w:szCs w:val="32"/>
          <w:cs/>
        </w:rPr>
        <w:t>ระบบการประกันคุณภาพการศึกษาของโรงเรียน ในสังกัดสำนักงานเขตพื้นที่การศึกษาประถมศึกษา</w:t>
      </w:r>
      <w:r w:rsidR="003A5A74">
        <w:rPr>
          <w:rFonts w:ascii="Angsana New" w:hAnsi="Angsana New"/>
          <w:sz w:val="32"/>
          <w:szCs w:val="32"/>
          <w:cs/>
        </w:rPr>
        <w:t>สมุทรสาคร</w:t>
      </w:r>
      <w:r w:rsidRPr="003D3D14">
        <w:rPr>
          <w:rFonts w:ascii="Angsana New" w:hAnsi="Angsana New"/>
          <w:sz w:val="32"/>
          <w:szCs w:val="32"/>
        </w:rPr>
        <w:t xml:space="preserve"> </w:t>
      </w:r>
      <w:r w:rsidRPr="003D3D14">
        <w:rPr>
          <w:rFonts w:ascii="Angsana New" w:hAnsi="Angsana New"/>
          <w:sz w:val="32"/>
          <w:szCs w:val="32"/>
          <w:cs/>
        </w:rPr>
        <w:t>โดยภาพรวมและรายด้านอยู่ในระดับมาก</w:t>
      </w:r>
    </w:p>
    <w:p w:rsidR="003D3D14" w:rsidRPr="003D3D14" w:rsidRDefault="003D3D14" w:rsidP="003D3D14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D3D14">
        <w:rPr>
          <w:rFonts w:ascii="Angsana New" w:hAnsi="Angsana New"/>
          <w:sz w:val="32"/>
          <w:szCs w:val="32"/>
        </w:rPr>
        <w:t xml:space="preserve">3. </w:t>
      </w:r>
      <w:r w:rsidRPr="003D3D14">
        <w:rPr>
          <w:rFonts w:ascii="Angsana New" w:hAnsi="Angsana New"/>
          <w:sz w:val="32"/>
          <w:szCs w:val="32"/>
          <w:cs/>
        </w:rPr>
        <w:t>ภาวะผู้นำการเปลี่ยนแปลงของผู้บริหารสถานศึกษาสัมพันธ์กับระบบการประกันคุณภาพการศึกษาของโรงเรียน ในสังกัดสำนักงานเขตพื้นที่การศึกษาประถมศึกษา</w:t>
      </w:r>
      <w:r w:rsidR="003A5A74">
        <w:rPr>
          <w:rFonts w:ascii="Angsana New" w:hAnsi="Angsana New"/>
          <w:sz w:val="32"/>
          <w:szCs w:val="32"/>
          <w:cs/>
        </w:rPr>
        <w:t>สมุทรสาคร</w:t>
      </w:r>
      <w:r w:rsidRPr="003D3D14">
        <w:rPr>
          <w:rFonts w:ascii="Angsana New" w:hAnsi="Angsana New"/>
          <w:sz w:val="32"/>
          <w:szCs w:val="32"/>
        </w:rPr>
        <w:t xml:space="preserve"> </w:t>
      </w:r>
      <w:r w:rsidRPr="003D3D14">
        <w:rPr>
          <w:rFonts w:ascii="Angsana New" w:hAnsi="Angsana New"/>
          <w:sz w:val="32"/>
          <w:szCs w:val="32"/>
          <w:cs/>
        </w:rPr>
        <w:t>โดยภาพรวมมีความสัมพันธ์เชิงบวก อย่างมีนัยสำคัญทางสถิติที่ระดับ .</w:t>
      </w:r>
      <w:r w:rsidRPr="003D3D14">
        <w:rPr>
          <w:rFonts w:ascii="Angsana New" w:hAnsi="Angsana New"/>
          <w:sz w:val="32"/>
          <w:szCs w:val="32"/>
        </w:rPr>
        <w:t>05</w:t>
      </w:r>
    </w:p>
    <w:p w:rsidR="003D3D14" w:rsidRPr="003D3D14" w:rsidRDefault="003D3D14" w:rsidP="003D3D14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3D3D14">
        <w:rPr>
          <w:rFonts w:ascii="Angsana New" w:hAnsi="Angsana New"/>
          <w:b/>
          <w:bCs/>
          <w:sz w:val="32"/>
          <w:szCs w:val="32"/>
          <w:cs/>
        </w:rPr>
        <w:t xml:space="preserve">คำสำคัญ </w:t>
      </w:r>
      <w:r w:rsidRPr="003D3D14">
        <w:rPr>
          <w:rFonts w:ascii="Angsana New" w:hAnsi="Angsana New"/>
          <w:sz w:val="32"/>
          <w:szCs w:val="32"/>
        </w:rPr>
        <w:t>:</w:t>
      </w:r>
      <w:r w:rsidRPr="003D3D14">
        <w:rPr>
          <w:rFonts w:ascii="Angsana New" w:hAnsi="Angsana New"/>
          <w:b/>
          <w:bCs/>
          <w:sz w:val="32"/>
          <w:szCs w:val="32"/>
        </w:rPr>
        <w:t xml:space="preserve"> </w:t>
      </w:r>
      <w:r w:rsidRPr="003D3D14">
        <w:rPr>
          <w:rFonts w:ascii="Angsana New" w:hAnsi="Angsana New"/>
          <w:sz w:val="32"/>
          <w:szCs w:val="32"/>
          <w:cs/>
        </w:rPr>
        <w:t>ภาวะผู้นำการเปลี่ยนแปลง</w:t>
      </w:r>
      <w:r w:rsidRPr="003D3D14">
        <w:rPr>
          <w:rFonts w:ascii="Angsana New" w:hAnsi="Angsana New"/>
          <w:b/>
          <w:bCs/>
          <w:sz w:val="32"/>
          <w:szCs w:val="32"/>
        </w:rPr>
        <w:t xml:space="preserve"> , </w:t>
      </w:r>
      <w:r w:rsidRPr="003D3D14">
        <w:rPr>
          <w:rFonts w:ascii="Angsana New" w:hAnsi="Angsana New"/>
          <w:sz w:val="32"/>
          <w:szCs w:val="32"/>
          <w:cs/>
        </w:rPr>
        <w:t>ระบบการประกันคุณภาพการศึกษา</w:t>
      </w:r>
    </w:p>
    <w:p w:rsidR="0065411C" w:rsidRPr="003D3D14" w:rsidRDefault="0065411C" w:rsidP="00142CA4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p w:rsidR="0065411C" w:rsidRDefault="0065411C" w:rsidP="0065411C">
      <w:pPr>
        <w:rPr>
          <w:rFonts w:ascii="TH Sarabun New" w:hAnsi="TH Sarabun New" w:cs="TH Sarabun New"/>
          <w:sz w:val="28"/>
        </w:rPr>
      </w:pPr>
    </w:p>
    <w:p w:rsidR="006463D3" w:rsidRDefault="006463D3" w:rsidP="0065411C">
      <w:pPr>
        <w:rPr>
          <w:rFonts w:ascii="TH Sarabun New" w:hAnsi="TH Sarabun New" w:cs="TH Sarabun New"/>
          <w:sz w:val="28"/>
        </w:rPr>
      </w:pPr>
    </w:p>
    <w:p w:rsidR="006463D3" w:rsidRDefault="006463D3" w:rsidP="0065411C">
      <w:pPr>
        <w:rPr>
          <w:rFonts w:ascii="TH Sarabun New" w:hAnsi="TH Sarabun New" w:cs="TH Sarabun New"/>
          <w:sz w:val="28"/>
        </w:rPr>
      </w:pPr>
    </w:p>
    <w:p w:rsidR="006463D3" w:rsidRPr="00840AF5" w:rsidRDefault="006463D3" w:rsidP="0065411C">
      <w:pPr>
        <w:rPr>
          <w:rFonts w:ascii="Angsana New" w:hAnsi="Angsana New"/>
          <w:sz w:val="32"/>
          <w:szCs w:val="32"/>
        </w:rPr>
      </w:pPr>
    </w:p>
    <w:p w:rsidR="00840AF5" w:rsidRPr="00840AF5" w:rsidRDefault="006463D3" w:rsidP="00840AF5">
      <w:pPr>
        <w:rPr>
          <w:rFonts w:ascii="Angsana New" w:eastAsiaTheme="minorHAnsi" w:hAnsi="Angsana New"/>
          <w:b/>
          <w:bCs/>
          <w:sz w:val="32"/>
          <w:szCs w:val="32"/>
        </w:rPr>
      </w:pPr>
      <w:r w:rsidRPr="00840AF5">
        <w:rPr>
          <w:rFonts w:ascii="Angsana New" w:hAnsi="Angsana New"/>
          <w:b/>
          <w:bCs/>
          <w:sz w:val="32"/>
          <w:szCs w:val="32"/>
        </w:rPr>
        <w:lastRenderedPageBreak/>
        <w:t>Research Title</w:t>
      </w:r>
      <w:r w:rsidR="00193DBB" w:rsidRPr="00840AF5">
        <w:rPr>
          <w:rFonts w:ascii="Angsana New" w:hAnsi="Angsana New"/>
          <w:b/>
          <w:bCs/>
          <w:sz w:val="32"/>
          <w:szCs w:val="32"/>
        </w:rPr>
        <w:tab/>
      </w:r>
      <w:proofErr w:type="gramStart"/>
      <w:r w:rsidR="00E07011" w:rsidRPr="00840AF5">
        <w:rPr>
          <w:rFonts w:ascii="Angsana New" w:eastAsiaTheme="minorHAnsi" w:hAnsi="Angsana New"/>
          <w:sz w:val="32"/>
          <w:szCs w:val="32"/>
        </w:rPr>
        <w:t>:</w:t>
      </w:r>
      <w:r w:rsidR="00EA53A3">
        <w:rPr>
          <w:rFonts w:ascii="Angsana New" w:eastAsiaTheme="minorHAnsi" w:hAnsi="Angsana New"/>
          <w:b/>
          <w:bCs/>
          <w:sz w:val="32"/>
          <w:szCs w:val="32"/>
        </w:rPr>
        <w:t>THE</w:t>
      </w:r>
      <w:proofErr w:type="gramEnd"/>
      <w:r w:rsidR="00EA53A3">
        <w:rPr>
          <w:rFonts w:ascii="Angsana New" w:eastAsiaTheme="minorHAnsi" w:hAnsi="Angsana New"/>
          <w:b/>
          <w:bCs/>
          <w:sz w:val="32"/>
          <w:szCs w:val="32"/>
        </w:rPr>
        <w:t xml:space="preserve"> RELATIONSHIP BETWEEN</w:t>
      </w:r>
      <w:r w:rsidR="00E07011" w:rsidRPr="00840AF5">
        <w:rPr>
          <w:rFonts w:ascii="Angsana New" w:eastAsiaTheme="minorHAnsi" w:hAnsi="Angsana New"/>
          <w:b/>
          <w:bCs/>
          <w:sz w:val="32"/>
          <w:szCs w:val="32"/>
        </w:rPr>
        <w:t xml:space="preserve"> </w:t>
      </w:r>
      <w:r w:rsidR="00840AF5" w:rsidRPr="00840AF5">
        <w:rPr>
          <w:rFonts w:ascii="Angsana New" w:eastAsiaTheme="minorHAnsi" w:hAnsi="Angsana New"/>
          <w:b/>
          <w:bCs/>
          <w:sz w:val="32"/>
          <w:szCs w:val="32"/>
        </w:rPr>
        <w:t xml:space="preserve">LEADERSHIP TRANSFORMATION OF SCHOOL ADMINISTRATORS AND  EDUCATIONAL QUALITY ASSURANCE  SYSTEM </w:t>
      </w:r>
      <w:r w:rsidR="003A5A74">
        <w:rPr>
          <w:rFonts w:ascii="Angsana New" w:eastAsiaTheme="minorHAnsi" w:hAnsi="Angsana New"/>
          <w:b/>
          <w:bCs/>
          <w:sz w:val="32"/>
          <w:szCs w:val="32"/>
        </w:rPr>
        <w:t xml:space="preserve"> OF SCHOOLS  UNDER SAMUTSAKORN </w:t>
      </w:r>
      <w:r w:rsidR="00840AF5" w:rsidRPr="00840AF5">
        <w:rPr>
          <w:rFonts w:ascii="Angsana New" w:eastAsiaTheme="minorHAnsi" w:hAnsi="Angsana New"/>
          <w:b/>
          <w:bCs/>
          <w:sz w:val="32"/>
          <w:szCs w:val="32"/>
        </w:rPr>
        <w:t xml:space="preserve"> PRIMARY EDUCATIONA  SERVICE AREA OFFICE 1</w:t>
      </w:r>
    </w:p>
    <w:p w:rsidR="006463D3" w:rsidRPr="00840AF5" w:rsidRDefault="007A3FC6" w:rsidP="00E3040F">
      <w:pPr>
        <w:rPr>
          <w:rFonts w:ascii="Angsana New" w:hAnsi="Angsana New"/>
          <w:sz w:val="32"/>
          <w:szCs w:val="32"/>
        </w:rPr>
      </w:pPr>
      <w:r w:rsidRPr="00840AF5">
        <w:rPr>
          <w:rFonts w:ascii="Angsana New" w:hAnsi="Angsana New"/>
          <w:b/>
          <w:bCs/>
          <w:sz w:val="32"/>
          <w:szCs w:val="32"/>
        </w:rPr>
        <w:t>Researcher</w:t>
      </w:r>
      <w:r w:rsidRPr="00840AF5">
        <w:rPr>
          <w:rFonts w:ascii="Angsana New" w:hAnsi="Angsana New"/>
          <w:sz w:val="32"/>
          <w:szCs w:val="32"/>
        </w:rPr>
        <w:t xml:space="preserve"> </w:t>
      </w:r>
      <w:r w:rsidR="00193DBB" w:rsidRPr="00840AF5">
        <w:rPr>
          <w:rFonts w:ascii="Angsana New" w:hAnsi="Angsana New"/>
          <w:sz w:val="32"/>
          <w:szCs w:val="32"/>
        </w:rPr>
        <w:tab/>
      </w:r>
      <w:r w:rsidR="00193DBB" w:rsidRPr="00840AF5">
        <w:rPr>
          <w:rFonts w:ascii="Angsana New" w:hAnsi="Angsana New"/>
          <w:sz w:val="32"/>
          <w:szCs w:val="32"/>
        </w:rPr>
        <w:tab/>
      </w:r>
      <w:proofErr w:type="spellStart"/>
      <w:r w:rsidR="00840AF5" w:rsidRPr="00840AF5">
        <w:rPr>
          <w:rFonts w:ascii="Angsana New" w:hAnsi="Angsana New"/>
          <w:sz w:val="32"/>
          <w:szCs w:val="32"/>
        </w:rPr>
        <w:t>Jutharat</w:t>
      </w:r>
      <w:proofErr w:type="spellEnd"/>
      <w:r w:rsidR="00840AF5" w:rsidRPr="00840AF5">
        <w:rPr>
          <w:rFonts w:ascii="Angsana New" w:hAnsi="Angsana New"/>
          <w:sz w:val="32"/>
          <w:szCs w:val="32"/>
        </w:rPr>
        <w:t xml:space="preserve"> </w:t>
      </w:r>
      <w:proofErr w:type="spellStart"/>
      <w:r w:rsidR="00840AF5" w:rsidRPr="00840AF5">
        <w:rPr>
          <w:rFonts w:ascii="Angsana New" w:hAnsi="Angsana New"/>
          <w:sz w:val="32"/>
          <w:szCs w:val="32"/>
        </w:rPr>
        <w:t>Nirundorn</w:t>
      </w:r>
      <w:proofErr w:type="spellEnd"/>
    </w:p>
    <w:p w:rsidR="00193DBB" w:rsidRPr="00840AF5" w:rsidRDefault="007A3FC6" w:rsidP="0065411C">
      <w:pPr>
        <w:rPr>
          <w:rFonts w:ascii="Angsana New" w:hAnsi="Angsana New"/>
          <w:sz w:val="32"/>
          <w:szCs w:val="32"/>
        </w:rPr>
      </w:pPr>
      <w:r w:rsidRPr="00840AF5">
        <w:rPr>
          <w:rFonts w:ascii="Angsana New" w:hAnsi="Angsana New"/>
          <w:b/>
          <w:bCs/>
          <w:sz w:val="32"/>
          <w:szCs w:val="32"/>
        </w:rPr>
        <w:t>Academic Year</w:t>
      </w:r>
      <w:r w:rsidR="00193DBB" w:rsidRPr="00840AF5">
        <w:rPr>
          <w:rFonts w:ascii="Angsana New" w:hAnsi="Angsana New"/>
          <w:b/>
          <w:bCs/>
          <w:sz w:val="32"/>
          <w:szCs w:val="32"/>
        </w:rPr>
        <w:tab/>
      </w:r>
      <w:r w:rsidR="00193DBB" w:rsidRPr="00840AF5">
        <w:rPr>
          <w:rFonts w:ascii="Angsana New" w:hAnsi="Angsana New"/>
          <w:sz w:val="32"/>
          <w:szCs w:val="32"/>
        </w:rPr>
        <w:t xml:space="preserve">: </w:t>
      </w:r>
      <w:r w:rsidR="003A5A74">
        <w:rPr>
          <w:rFonts w:ascii="Angsana New" w:hAnsi="Angsana New"/>
          <w:sz w:val="32"/>
          <w:szCs w:val="32"/>
        </w:rPr>
        <w:t>2019</w:t>
      </w:r>
    </w:p>
    <w:p w:rsidR="00E07011" w:rsidRPr="00840AF5" w:rsidRDefault="00E07011" w:rsidP="00E07011">
      <w:pPr>
        <w:rPr>
          <w:rFonts w:ascii="Angsana New" w:hAnsi="Angsana New"/>
          <w:sz w:val="32"/>
          <w:szCs w:val="32"/>
        </w:rPr>
      </w:pPr>
    </w:p>
    <w:p w:rsidR="00E07011" w:rsidRPr="00840AF5" w:rsidRDefault="00E07011" w:rsidP="00E0701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93DBB" w:rsidRPr="00840AF5" w:rsidRDefault="00E07011" w:rsidP="00E0701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40AF5">
        <w:rPr>
          <w:rFonts w:ascii="Angsana New" w:hAnsi="Angsana New"/>
          <w:b/>
          <w:bCs/>
          <w:sz w:val="32"/>
          <w:szCs w:val="32"/>
        </w:rPr>
        <w:t>ABSTRACT</w:t>
      </w:r>
    </w:p>
    <w:p w:rsidR="00E07011" w:rsidRPr="00840AF5" w:rsidRDefault="00E07011" w:rsidP="00E0701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40AF5" w:rsidRPr="00840AF5" w:rsidRDefault="00840AF5" w:rsidP="00840AF5">
      <w:pPr>
        <w:ind w:firstLine="720"/>
        <w:jc w:val="thaiDistribute"/>
        <w:rPr>
          <w:rFonts w:ascii="Angsana New" w:eastAsiaTheme="minorHAnsi" w:hAnsi="Angsana New"/>
          <w:sz w:val="32"/>
          <w:szCs w:val="32"/>
        </w:rPr>
      </w:pPr>
      <w:r w:rsidRPr="00840AF5">
        <w:rPr>
          <w:rFonts w:ascii="Angsana New" w:hAnsi="Angsana New"/>
          <w:sz w:val="32"/>
          <w:szCs w:val="32"/>
        </w:rPr>
        <w:t>The purpose this research were to study 1</w:t>
      </w:r>
      <w:r w:rsidRPr="00840AF5">
        <w:rPr>
          <w:rFonts w:ascii="Angsana New" w:hAnsi="Angsana New"/>
          <w:sz w:val="32"/>
          <w:szCs w:val="32"/>
          <w:cs/>
        </w:rPr>
        <w:t xml:space="preserve">) </w:t>
      </w:r>
      <w:r w:rsidRPr="00840AF5">
        <w:rPr>
          <w:rFonts w:ascii="Angsana New" w:hAnsi="Angsana New"/>
          <w:sz w:val="32"/>
          <w:szCs w:val="32"/>
        </w:rPr>
        <w:t xml:space="preserve">leadership transformational of </w:t>
      </w:r>
      <w:proofErr w:type="gramStart"/>
      <w:r w:rsidRPr="00840AF5">
        <w:rPr>
          <w:rFonts w:ascii="Angsana New" w:hAnsi="Angsana New"/>
          <w:sz w:val="32"/>
          <w:szCs w:val="32"/>
        </w:rPr>
        <w:t>school</w:t>
      </w:r>
      <w:r w:rsidRPr="00840AF5">
        <w:rPr>
          <w:rFonts w:ascii="Angsana New" w:eastAsiaTheme="minorHAnsi" w:hAnsi="Angsana New"/>
          <w:sz w:val="32"/>
          <w:szCs w:val="32"/>
        </w:rPr>
        <w:t xml:space="preserve">  </w:t>
      </w:r>
      <w:r w:rsidRPr="00840AF5">
        <w:rPr>
          <w:rFonts w:ascii="Angsana New" w:hAnsi="Angsana New"/>
          <w:sz w:val="32"/>
          <w:szCs w:val="32"/>
        </w:rPr>
        <w:t>administrators</w:t>
      </w:r>
      <w:proofErr w:type="gramEnd"/>
      <w:r w:rsidRPr="00840AF5">
        <w:rPr>
          <w:rFonts w:ascii="Angsana New" w:hAnsi="Angsana New"/>
          <w:sz w:val="32"/>
          <w:szCs w:val="32"/>
          <w:cs/>
        </w:rPr>
        <w:t xml:space="preserve"> </w:t>
      </w:r>
      <w:r w:rsidRPr="00840AF5">
        <w:rPr>
          <w:rFonts w:ascii="Angsana New" w:hAnsi="Angsana New"/>
          <w:sz w:val="32"/>
          <w:szCs w:val="32"/>
        </w:rPr>
        <w:t xml:space="preserve"> </w:t>
      </w:r>
      <w:r w:rsidRPr="00840AF5">
        <w:rPr>
          <w:rFonts w:ascii="Angsana New" w:eastAsiaTheme="minorHAnsi" w:hAnsi="Angsana New"/>
          <w:sz w:val="32"/>
          <w:szCs w:val="32"/>
        </w:rPr>
        <w:t xml:space="preserve">  under </w:t>
      </w:r>
      <w:proofErr w:type="spellStart"/>
      <w:r w:rsidR="00800D18">
        <w:rPr>
          <w:rFonts w:ascii="Angsana New" w:eastAsiaTheme="minorHAnsi" w:hAnsi="Angsana New"/>
          <w:sz w:val="32"/>
          <w:szCs w:val="32"/>
        </w:rPr>
        <w:t>Samutsakorn</w:t>
      </w:r>
      <w:proofErr w:type="spellEnd"/>
      <w:r w:rsidRPr="00840AF5">
        <w:rPr>
          <w:rFonts w:ascii="Angsana New" w:eastAsiaTheme="minorHAnsi" w:hAnsi="Angsana New"/>
          <w:sz w:val="32"/>
          <w:szCs w:val="32"/>
        </w:rPr>
        <w:t xml:space="preserve"> Primary Educational Service Area Office 1. 2)  </w:t>
      </w:r>
      <w:proofErr w:type="gramStart"/>
      <w:r w:rsidRPr="00840AF5">
        <w:rPr>
          <w:rFonts w:ascii="Angsana New" w:eastAsiaTheme="minorHAnsi" w:hAnsi="Angsana New"/>
          <w:sz w:val="32"/>
          <w:szCs w:val="32"/>
        </w:rPr>
        <w:t>educational</w:t>
      </w:r>
      <w:proofErr w:type="gramEnd"/>
      <w:r w:rsidRPr="00840AF5">
        <w:rPr>
          <w:rFonts w:ascii="Angsana New" w:eastAsiaTheme="minorHAnsi" w:hAnsi="Angsana New"/>
          <w:sz w:val="32"/>
          <w:szCs w:val="32"/>
        </w:rPr>
        <w:t xml:space="preserve"> quality assurance system of schools under </w:t>
      </w:r>
      <w:proofErr w:type="spellStart"/>
      <w:r w:rsidR="00800D18">
        <w:rPr>
          <w:rFonts w:ascii="Angsana New" w:eastAsiaTheme="minorHAnsi" w:hAnsi="Angsana New"/>
          <w:sz w:val="32"/>
          <w:szCs w:val="32"/>
        </w:rPr>
        <w:t>Samutsakorn</w:t>
      </w:r>
      <w:proofErr w:type="spellEnd"/>
      <w:r w:rsidR="00800D18" w:rsidRPr="00840AF5">
        <w:rPr>
          <w:rFonts w:ascii="Angsana New" w:eastAsiaTheme="minorHAnsi" w:hAnsi="Angsana New"/>
          <w:sz w:val="32"/>
          <w:szCs w:val="32"/>
        </w:rPr>
        <w:t xml:space="preserve"> </w:t>
      </w:r>
      <w:r w:rsidRPr="00840AF5">
        <w:rPr>
          <w:rFonts w:ascii="Angsana New" w:eastAsiaTheme="minorHAnsi" w:hAnsi="Angsana New"/>
          <w:sz w:val="32"/>
          <w:szCs w:val="32"/>
        </w:rPr>
        <w:t xml:space="preserve">Primary Educational Service Area Office 1. 3) The </w:t>
      </w:r>
      <w:r w:rsidRPr="00840AF5">
        <w:rPr>
          <w:rFonts w:ascii="Angsana New" w:hAnsi="Angsana New"/>
          <w:sz w:val="32"/>
          <w:szCs w:val="32"/>
        </w:rPr>
        <w:t xml:space="preserve">leadership transformation of </w:t>
      </w:r>
      <w:proofErr w:type="gramStart"/>
      <w:r w:rsidRPr="00840AF5">
        <w:rPr>
          <w:rFonts w:ascii="Angsana New" w:hAnsi="Angsana New"/>
          <w:sz w:val="32"/>
          <w:szCs w:val="32"/>
        </w:rPr>
        <w:t>school</w:t>
      </w:r>
      <w:r w:rsidRPr="00840AF5">
        <w:rPr>
          <w:rFonts w:ascii="Angsana New" w:eastAsiaTheme="minorHAnsi" w:hAnsi="Angsana New"/>
          <w:sz w:val="32"/>
          <w:szCs w:val="32"/>
        </w:rPr>
        <w:t xml:space="preserve">  </w:t>
      </w:r>
      <w:r w:rsidRPr="00840AF5">
        <w:rPr>
          <w:rFonts w:ascii="Angsana New" w:hAnsi="Angsana New"/>
          <w:sz w:val="32"/>
          <w:szCs w:val="32"/>
        </w:rPr>
        <w:t>administrators</w:t>
      </w:r>
      <w:proofErr w:type="gramEnd"/>
      <w:r w:rsidRPr="00840AF5">
        <w:rPr>
          <w:rFonts w:ascii="Angsana New" w:eastAsiaTheme="minorHAnsi" w:hAnsi="Angsana New"/>
          <w:sz w:val="32"/>
          <w:szCs w:val="32"/>
        </w:rPr>
        <w:t xml:space="preserve"> and educational quality assurance system of school under </w:t>
      </w:r>
      <w:proofErr w:type="spellStart"/>
      <w:r w:rsidR="00800D18">
        <w:rPr>
          <w:rFonts w:ascii="Angsana New" w:eastAsiaTheme="minorHAnsi" w:hAnsi="Angsana New"/>
          <w:sz w:val="32"/>
          <w:szCs w:val="32"/>
        </w:rPr>
        <w:t>Samutsakorn</w:t>
      </w:r>
      <w:proofErr w:type="spellEnd"/>
      <w:r w:rsidR="00800D18" w:rsidRPr="00840AF5">
        <w:rPr>
          <w:rFonts w:ascii="Angsana New" w:eastAsiaTheme="minorHAnsi" w:hAnsi="Angsana New"/>
          <w:sz w:val="32"/>
          <w:szCs w:val="32"/>
        </w:rPr>
        <w:t xml:space="preserve"> </w:t>
      </w:r>
      <w:r w:rsidRPr="00840AF5">
        <w:rPr>
          <w:rFonts w:ascii="Angsana New" w:eastAsiaTheme="minorHAnsi" w:hAnsi="Angsana New"/>
          <w:sz w:val="32"/>
          <w:szCs w:val="32"/>
        </w:rPr>
        <w:t>Primary Educational Service Area Office 1.</w:t>
      </w:r>
    </w:p>
    <w:p w:rsidR="00840AF5" w:rsidRPr="00840AF5" w:rsidRDefault="00840AF5" w:rsidP="00840AF5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840AF5">
        <w:rPr>
          <w:rFonts w:ascii="Angsana New" w:eastAsiaTheme="minorHAnsi" w:hAnsi="Angsana New"/>
          <w:sz w:val="32"/>
          <w:szCs w:val="32"/>
        </w:rPr>
        <w:t>The samples consisted of 186 administrators and academic teachers from 93 schools under</w:t>
      </w:r>
      <w:r w:rsidRPr="00840AF5">
        <w:rPr>
          <w:rFonts w:ascii="Angsana New" w:hAnsi="Angsana New"/>
          <w:sz w:val="32"/>
          <w:szCs w:val="32"/>
        </w:rPr>
        <w:t xml:space="preserve"> </w:t>
      </w:r>
      <w:proofErr w:type="spellStart"/>
      <w:r w:rsidR="00800D18">
        <w:rPr>
          <w:rFonts w:ascii="Angsana New" w:eastAsiaTheme="minorHAnsi" w:hAnsi="Angsana New"/>
          <w:sz w:val="32"/>
          <w:szCs w:val="32"/>
        </w:rPr>
        <w:t>Samutsakorn</w:t>
      </w:r>
      <w:proofErr w:type="spellEnd"/>
      <w:r w:rsidR="00800D18" w:rsidRPr="00840AF5">
        <w:rPr>
          <w:rFonts w:ascii="Angsana New" w:hAnsi="Angsana New"/>
          <w:sz w:val="32"/>
          <w:szCs w:val="32"/>
        </w:rPr>
        <w:t xml:space="preserve"> </w:t>
      </w:r>
      <w:r w:rsidRPr="00840AF5">
        <w:rPr>
          <w:rFonts w:ascii="Angsana New" w:hAnsi="Angsana New"/>
          <w:sz w:val="32"/>
          <w:szCs w:val="32"/>
        </w:rPr>
        <w:t xml:space="preserve">Primary Educational Service Area Office 1. The instrument for gathering the data was a 5-level rating </w:t>
      </w:r>
      <w:proofErr w:type="gramStart"/>
      <w:r w:rsidRPr="00840AF5">
        <w:rPr>
          <w:rFonts w:ascii="Angsana New" w:hAnsi="Angsana New"/>
          <w:sz w:val="32"/>
          <w:szCs w:val="32"/>
        </w:rPr>
        <w:t>scale  questionnaire</w:t>
      </w:r>
      <w:proofErr w:type="gramEnd"/>
      <w:r w:rsidRPr="00840AF5">
        <w:rPr>
          <w:rFonts w:ascii="Angsana New" w:hAnsi="Angsana New"/>
          <w:sz w:val="32"/>
          <w:szCs w:val="32"/>
        </w:rPr>
        <w:t>. The statistical used to analyze the data by using descriptive statistics namely percentage, arithmetic mean, standard deviation and the inferential statistics using the Pearson’s Product Moment Correlation Coefficient.</w:t>
      </w:r>
    </w:p>
    <w:p w:rsidR="00840AF5" w:rsidRPr="00840AF5" w:rsidRDefault="00840AF5" w:rsidP="00840AF5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840AF5">
        <w:rPr>
          <w:rFonts w:ascii="Angsana New" w:hAnsi="Angsana New"/>
          <w:sz w:val="32"/>
          <w:szCs w:val="32"/>
        </w:rPr>
        <w:t>The results of the research were as follows:</w:t>
      </w:r>
    </w:p>
    <w:p w:rsidR="00840AF5" w:rsidRPr="00840AF5" w:rsidRDefault="00840AF5" w:rsidP="00840AF5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840AF5">
        <w:rPr>
          <w:rFonts w:ascii="Angsana New" w:hAnsi="Angsana New"/>
          <w:sz w:val="32"/>
          <w:szCs w:val="32"/>
        </w:rPr>
        <w:t xml:space="preserve">1. Leadership transformational of </w:t>
      </w:r>
      <w:proofErr w:type="gramStart"/>
      <w:r w:rsidRPr="00840AF5">
        <w:rPr>
          <w:rFonts w:ascii="Angsana New" w:hAnsi="Angsana New"/>
          <w:sz w:val="32"/>
          <w:szCs w:val="32"/>
        </w:rPr>
        <w:t>school</w:t>
      </w:r>
      <w:r w:rsidRPr="00840AF5">
        <w:rPr>
          <w:rFonts w:ascii="Angsana New" w:eastAsiaTheme="minorHAnsi" w:hAnsi="Angsana New"/>
          <w:sz w:val="32"/>
          <w:szCs w:val="32"/>
        </w:rPr>
        <w:t xml:space="preserve">  </w:t>
      </w:r>
      <w:r w:rsidRPr="00840AF5">
        <w:rPr>
          <w:rFonts w:ascii="Angsana New" w:hAnsi="Angsana New"/>
          <w:sz w:val="32"/>
          <w:szCs w:val="32"/>
        </w:rPr>
        <w:t>administrators</w:t>
      </w:r>
      <w:proofErr w:type="gramEnd"/>
      <w:r w:rsidRPr="00840AF5">
        <w:rPr>
          <w:rFonts w:ascii="Angsana New" w:hAnsi="Angsana New"/>
          <w:sz w:val="32"/>
          <w:szCs w:val="32"/>
          <w:cs/>
        </w:rPr>
        <w:t xml:space="preserve"> </w:t>
      </w:r>
      <w:r w:rsidRPr="00840AF5">
        <w:rPr>
          <w:rFonts w:ascii="Angsana New" w:hAnsi="Angsana New"/>
          <w:sz w:val="32"/>
          <w:szCs w:val="32"/>
        </w:rPr>
        <w:t xml:space="preserve"> </w:t>
      </w:r>
      <w:r w:rsidRPr="00840AF5">
        <w:rPr>
          <w:rFonts w:ascii="Angsana New" w:eastAsiaTheme="minorHAnsi" w:hAnsi="Angsana New"/>
          <w:sz w:val="32"/>
          <w:szCs w:val="32"/>
        </w:rPr>
        <w:t xml:space="preserve"> under </w:t>
      </w:r>
      <w:proofErr w:type="spellStart"/>
      <w:r w:rsidR="00800D18">
        <w:rPr>
          <w:rFonts w:ascii="Angsana New" w:eastAsiaTheme="minorHAnsi" w:hAnsi="Angsana New"/>
          <w:sz w:val="32"/>
          <w:szCs w:val="32"/>
        </w:rPr>
        <w:t>Samutsakorn</w:t>
      </w:r>
      <w:proofErr w:type="spellEnd"/>
      <w:r w:rsidR="00800D18" w:rsidRPr="00840AF5">
        <w:rPr>
          <w:rFonts w:ascii="Angsana New" w:eastAsiaTheme="minorHAnsi" w:hAnsi="Angsana New"/>
          <w:sz w:val="32"/>
          <w:szCs w:val="32"/>
        </w:rPr>
        <w:t xml:space="preserve"> </w:t>
      </w:r>
      <w:r w:rsidRPr="00840AF5">
        <w:rPr>
          <w:rFonts w:ascii="Angsana New" w:eastAsiaTheme="minorHAnsi" w:hAnsi="Angsana New"/>
          <w:sz w:val="32"/>
          <w:szCs w:val="32"/>
        </w:rPr>
        <w:t>Primary Educational Service Area Office 1</w:t>
      </w:r>
      <w:r w:rsidRPr="00840AF5">
        <w:rPr>
          <w:rFonts w:ascii="Angsana New" w:hAnsi="Angsana New"/>
          <w:sz w:val="32"/>
          <w:szCs w:val="32"/>
        </w:rPr>
        <w:t>.The overall and individual were at a high level.</w:t>
      </w:r>
    </w:p>
    <w:p w:rsidR="00840AF5" w:rsidRPr="00840AF5" w:rsidRDefault="00840AF5" w:rsidP="00840AF5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840AF5">
        <w:rPr>
          <w:rFonts w:ascii="Angsana New" w:hAnsi="Angsana New"/>
          <w:sz w:val="32"/>
          <w:szCs w:val="32"/>
        </w:rPr>
        <w:t xml:space="preserve">2. </w:t>
      </w:r>
      <w:r w:rsidRPr="00840AF5">
        <w:rPr>
          <w:rFonts w:ascii="Angsana New" w:eastAsiaTheme="minorHAnsi" w:hAnsi="Angsana New"/>
          <w:sz w:val="32"/>
          <w:szCs w:val="32"/>
        </w:rPr>
        <w:t xml:space="preserve">The educational quality assurance system of </w:t>
      </w:r>
      <w:proofErr w:type="gramStart"/>
      <w:r w:rsidRPr="00840AF5">
        <w:rPr>
          <w:rFonts w:ascii="Angsana New" w:eastAsiaTheme="minorHAnsi" w:hAnsi="Angsana New"/>
          <w:sz w:val="32"/>
          <w:szCs w:val="32"/>
        </w:rPr>
        <w:t>schools  under</w:t>
      </w:r>
      <w:proofErr w:type="gramEnd"/>
      <w:r w:rsidRPr="00840AF5">
        <w:rPr>
          <w:rFonts w:ascii="Angsana New" w:eastAsiaTheme="minorHAnsi" w:hAnsi="Angsana New"/>
          <w:sz w:val="32"/>
          <w:szCs w:val="32"/>
        </w:rPr>
        <w:t xml:space="preserve"> </w:t>
      </w:r>
      <w:proofErr w:type="spellStart"/>
      <w:r w:rsidR="00800D18">
        <w:rPr>
          <w:rFonts w:ascii="Angsana New" w:eastAsiaTheme="minorHAnsi" w:hAnsi="Angsana New"/>
          <w:sz w:val="32"/>
          <w:szCs w:val="32"/>
        </w:rPr>
        <w:t>Samutsakorn</w:t>
      </w:r>
      <w:proofErr w:type="spellEnd"/>
      <w:r w:rsidR="00800D18" w:rsidRPr="00840AF5">
        <w:rPr>
          <w:rFonts w:ascii="Angsana New" w:eastAsiaTheme="minorHAnsi" w:hAnsi="Angsana New"/>
          <w:sz w:val="32"/>
          <w:szCs w:val="32"/>
        </w:rPr>
        <w:t xml:space="preserve"> </w:t>
      </w:r>
      <w:r w:rsidRPr="00840AF5">
        <w:rPr>
          <w:rFonts w:ascii="Angsana New" w:eastAsiaTheme="minorHAnsi" w:hAnsi="Angsana New"/>
          <w:sz w:val="32"/>
          <w:szCs w:val="32"/>
        </w:rPr>
        <w:t>Primary Educational Service Area Office 1</w:t>
      </w:r>
      <w:r w:rsidRPr="00840AF5">
        <w:rPr>
          <w:rFonts w:ascii="Angsana New" w:hAnsi="Angsana New"/>
          <w:sz w:val="32"/>
          <w:szCs w:val="32"/>
        </w:rPr>
        <w:t>. The overall and individual were at a high level.</w:t>
      </w:r>
    </w:p>
    <w:p w:rsidR="00840AF5" w:rsidRPr="00840AF5" w:rsidRDefault="00840AF5" w:rsidP="00840AF5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840AF5">
        <w:rPr>
          <w:rFonts w:ascii="Angsana New" w:hAnsi="Angsana New"/>
          <w:sz w:val="32"/>
          <w:szCs w:val="32"/>
        </w:rPr>
        <w:t xml:space="preserve">3. There was significantly relationship between transformational leadership administrators of school and educational quality assurance system of </w:t>
      </w:r>
      <w:proofErr w:type="gramStart"/>
      <w:r w:rsidRPr="00840AF5">
        <w:rPr>
          <w:rFonts w:ascii="Angsana New" w:hAnsi="Angsana New"/>
          <w:sz w:val="32"/>
          <w:szCs w:val="32"/>
        </w:rPr>
        <w:t>schools  under</w:t>
      </w:r>
      <w:proofErr w:type="gramEnd"/>
      <w:r w:rsidRPr="00840AF5">
        <w:rPr>
          <w:rFonts w:ascii="Angsana New" w:hAnsi="Angsana New"/>
          <w:sz w:val="32"/>
          <w:szCs w:val="32"/>
        </w:rPr>
        <w:t xml:space="preserve"> </w:t>
      </w:r>
      <w:proofErr w:type="spellStart"/>
      <w:r w:rsidR="00800D18">
        <w:rPr>
          <w:rFonts w:ascii="Angsana New" w:eastAsiaTheme="minorHAnsi" w:hAnsi="Angsana New"/>
          <w:sz w:val="32"/>
          <w:szCs w:val="32"/>
        </w:rPr>
        <w:t>Samutsakorn</w:t>
      </w:r>
      <w:proofErr w:type="spellEnd"/>
      <w:r w:rsidR="00800D18" w:rsidRPr="00840AF5">
        <w:rPr>
          <w:rFonts w:ascii="Angsana New" w:hAnsi="Angsana New"/>
          <w:sz w:val="32"/>
          <w:szCs w:val="32"/>
        </w:rPr>
        <w:t xml:space="preserve"> </w:t>
      </w:r>
      <w:r w:rsidRPr="00840AF5">
        <w:rPr>
          <w:rFonts w:ascii="Angsana New" w:hAnsi="Angsana New"/>
          <w:sz w:val="32"/>
          <w:szCs w:val="32"/>
        </w:rPr>
        <w:t>Primary Educational Service Area Office 1 at .05 level.</w:t>
      </w:r>
    </w:p>
    <w:p w:rsidR="00840AF5" w:rsidRPr="00840AF5" w:rsidRDefault="00840AF5" w:rsidP="00840AF5">
      <w:pPr>
        <w:jc w:val="thaiDistribute"/>
        <w:rPr>
          <w:rFonts w:ascii="Angsana New" w:hAnsi="Angsana New"/>
          <w:sz w:val="32"/>
          <w:szCs w:val="32"/>
        </w:rPr>
      </w:pPr>
      <w:r w:rsidRPr="00840AF5">
        <w:rPr>
          <w:rFonts w:ascii="Angsana New" w:hAnsi="Angsana New"/>
          <w:b/>
          <w:bCs/>
          <w:sz w:val="32"/>
          <w:szCs w:val="32"/>
        </w:rPr>
        <w:t>Keywords:</w:t>
      </w:r>
      <w:r w:rsidRPr="00840AF5">
        <w:rPr>
          <w:rFonts w:ascii="Angsana New" w:hAnsi="Angsana New"/>
          <w:sz w:val="32"/>
          <w:szCs w:val="32"/>
        </w:rPr>
        <w:t xml:space="preserve"> transformational leadership, educational quality assurance system</w:t>
      </w:r>
    </w:p>
    <w:p w:rsidR="00840AF5" w:rsidRDefault="00840AF5" w:rsidP="00840AF5">
      <w:pPr>
        <w:rPr>
          <w:rFonts w:ascii="TH Sarabun New" w:eastAsiaTheme="minorHAnsi" w:hAnsi="TH Sarabun New" w:cs="TH Sarabun New"/>
          <w:b/>
          <w:bCs/>
          <w:sz w:val="28"/>
        </w:rPr>
      </w:pPr>
    </w:p>
    <w:p w:rsidR="00251523" w:rsidRPr="00BA0AF5" w:rsidRDefault="00251523" w:rsidP="00840AF5">
      <w:pPr>
        <w:ind w:firstLine="720"/>
        <w:jc w:val="thaiDistribute"/>
        <w:rPr>
          <w:rFonts w:cs="Times New Roman"/>
          <w:sz w:val="22"/>
          <w:szCs w:val="22"/>
        </w:rPr>
      </w:pPr>
    </w:p>
    <w:sectPr w:rsidR="00251523" w:rsidRPr="00BA0AF5" w:rsidSect="009D2697">
      <w:headerReference w:type="default" r:id="rId8"/>
      <w:pgSz w:w="11906" w:h="16838"/>
      <w:pgMar w:top="2016" w:right="1440" w:bottom="1440" w:left="2160" w:header="1440" w:footer="706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A3" w:rsidRDefault="003161A3" w:rsidP="00E51B8D">
      <w:r>
        <w:separator/>
      </w:r>
    </w:p>
  </w:endnote>
  <w:endnote w:type="continuationSeparator" w:id="0">
    <w:p w:rsidR="003161A3" w:rsidRDefault="003161A3" w:rsidP="00E5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A3" w:rsidRDefault="003161A3" w:rsidP="00E51B8D">
      <w:r>
        <w:separator/>
      </w:r>
    </w:p>
  </w:footnote>
  <w:footnote w:type="continuationSeparator" w:id="0">
    <w:p w:rsidR="003161A3" w:rsidRDefault="003161A3" w:rsidP="00E5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501111"/>
      <w:docPartObj>
        <w:docPartGallery w:val="Page Numbers (Top of Page)"/>
        <w:docPartUnique/>
      </w:docPartObj>
    </w:sdtPr>
    <w:sdtEndPr/>
    <w:sdtContent>
      <w:p w:rsidR="009D2697" w:rsidRDefault="009D2697">
        <w:pPr>
          <w:pStyle w:val="Header"/>
          <w:jc w:val="center"/>
        </w:pPr>
        <w:r w:rsidRPr="009D269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D2697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9D269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006767" w:rsidRPr="00006767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ก</w:t>
        </w:r>
        <w:r w:rsidRPr="009D2697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857020" w:rsidRDefault="00857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58B"/>
    <w:multiLevelType w:val="hybridMultilevel"/>
    <w:tmpl w:val="3888281A"/>
    <w:lvl w:ilvl="0" w:tplc="7CC63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B6687"/>
    <w:multiLevelType w:val="hybridMultilevel"/>
    <w:tmpl w:val="7D9A19CC"/>
    <w:lvl w:ilvl="0" w:tplc="95509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BF5D74"/>
    <w:multiLevelType w:val="hybridMultilevel"/>
    <w:tmpl w:val="BE34403E"/>
    <w:lvl w:ilvl="0" w:tplc="0824CD4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C"/>
    <w:rsid w:val="00006767"/>
    <w:rsid w:val="00045541"/>
    <w:rsid w:val="000F7461"/>
    <w:rsid w:val="00127915"/>
    <w:rsid w:val="00142CA4"/>
    <w:rsid w:val="00193DBB"/>
    <w:rsid w:val="001E6064"/>
    <w:rsid w:val="00227B11"/>
    <w:rsid w:val="00251523"/>
    <w:rsid w:val="0026191E"/>
    <w:rsid w:val="00285D83"/>
    <w:rsid w:val="003161A3"/>
    <w:rsid w:val="003A5A74"/>
    <w:rsid w:val="003D3D14"/>
    <w:rsid w:val="00427E1E"/>
    <w:rsid w:val="006463D3"/>
    <w:rsid w:val="0065411C"/>
    <w:rsid w:val="006E1A9E"/>
    <w:rsid w:val="007A3FC6"/>
    <w:rsid w:val="00800D18"/>
    <w:rsid w:val="00840AF5"/>
    <w:rsid w:val="00857020"/>
    <w:rsid w:val="008967E4"/>
    <w:rsid w:val="009B4D24"/>
    <w:rsid w:val="009D2697"/>
    <w:rsid w:val="009F37F3"/>
    <w:rsid w:val="00A31321"/>
    <w:rsid w:val="00A93F34"/>
    <w:rsid w:val="00AC1192"/>
    <w:rsid w:val="00B337BF"/>
    <w:rsid w:val="00BA0AF5"/>
    <w:rsid w:val="00C35CCB"/>
    <w:rsid w:val="00DE26DE"/>
    <w:rsid w:val="00E021AB"/>
    <w:rsid w:val="00E07011"/>
    <w:rsid w:val="00E3040F"/>
    <w:rsid w:val="00E51B8D"/>
    <w:rsid w:val="00EA53A3"/>
    <w:rsid w:val="00EB7EE4"/>
    <w:rsid w:val="00E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1C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B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B8D"/>
    <w:rPr>
      <w:rFonts w:ascii="Times New Roman" w:eastAsia="Calibri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51B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B8D"/>
    <w:rPr>
      <w:rFonts w:ascii="Times New Roman" w:eastAsia="Calibri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1C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B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B8D"/>
    <w:rPr>
      <w:rFonts w:ascii="Times New Roman" w:eastAsia="Calibri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51B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B8D"/>
    <w:rPr>
      <w:rFonts w:ascii="Times New Roman" w:eastAsia="Calibri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2020-05-13T03:35:00Z</dcterms:created>
  <dcterms:modified xsi:type="dcterms:W3CDTF">2020-05-13T03:35:00Z</dcterms:modified>
</cp:coreProperties>
</file>