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07" w:rsidRPr="008169AC" w:rsidRDefault="00F40807" w:rsidP="008169AC">
      <w:pPr>
        <w:spacing w:after="0" w:line="240" w:lineRule="auto"/>
        <w:jc w:val="center"/>
        <w:rPr>
          <w:rFonts w:ascii="TH Sarabun New" w:hAnsi="TH Sarabun New" w:cs="TH Sarabun New"/>
          <w:b/>
          <w:bCs/>
          <w:sz w:val="40"/>
          <w:szCs w:val="40"/>
        </w:rPr>
      </w:pPr>
      <w:r w:rsidRPr="008169AC">
        <w:rPr>
          <w:rFonts w:ascii="TH Sarabun New" w:hAnsi="TH Sarabun New" w:cs="TH Sarabun New"/>
          <w:b/>
          <w:bCs/>
          <w:sz w:val="40"/>
          <w:szCs w:val="40"/>
          <w:cs/>
        </w:rPr>
        <w:t>สภาพและปัญหาการ</w:t>
      </w:r>
      <w:r w:rsidRPr="008169AC">
        <w:rPr>
          <w:rFonts w:ascii="TH Sarabun New" w:eastAsia="AngsanaUPC-Bold" w:hAnsi="TH Sarabun New" w:cs="TH Sarabun New"/>
          <w:b/>
          <w:bCs/>
          <w:sz w:val="40"/>
          <w:szCs w:val="40"/>
          <w:cs/>
        </w:rPr>
        <w:t>ใช้เทคโนโลยีสารสนเทศเพื่อการ</w:t>
      </w:r>
      <w:r w:rsidRPr="008169AC">
        <w:rPr>
          <w:rFonts w:ascii="TH Sarabun New" w:hAnsi="TH Sarabun New" w:cs="TH Sarabun New"/>
          <w:b/>
          <w:bCs/>
          <w:sz w:val="40"/>
          <w:szCs w:val="40"/>
          <w:cs/>
        </w:rPr>
        <w:t>ดูแลช่วยเหลือนักเรียน</w:t>
      </w:r>
    </w:p>
    <w:p w:rsidR="00F40807" w:rsidRPr="008169AC" w:rsidRDefault="00F40807" w:rsidP="008169AC">
      <w:pPr>
        <w:spacing w:after="0" w:line="240" w:lineRule="auto"/>
        <w:jc w:val="center"/>
        <w:rPr>
          <w:rFonts w:ascii="TH Sarabun New" w:hAnsi="TH Sarabun New" w:cs="TH Sarabun New"/>
          <w:b/>
          <w:bCs/>
          <w:sz w:val="40"/>
          <w:szCs w:val="40"/>
        </w:rPr>
      </w:pPr>
      <w:r w:rsidRPr="008169AC">
        <w:rPr>
          <w:rFonts w:ascii="TH Sarabun New" w:hAnsi="TH Sarabun New" w:cs="TH Sarabun New"/>
          <w:b/>
          <w:bCs/>
          <w:sz w:val="40"/>
          <w:szCs w:val="40"/>
          <w:cs/>
        </w:rPr>
        <w:t>สถาบันในเครือมหาวิทยาลัยกรุงเทพธนบุรี</w:t>
      </w:r>
    </w:p>
    <w:p w:rsidR="001101D8" w:rsidRPr="008169AC" w:rsidRDefault="001101D8" w:rsidP="008169AC">
      <w:pPr>
        <w:spacing w:after="0" w:line="240" w:lineRule="auto"/>
        <w:ind w:left="720"/>
        <w:jc w:val="center"/>
        <w:rPr>
          <w:rFonts w:ascii="TH Sarabun New" w:hAnsi="TH Sarabun New" w:cs="TH Sarabun New"/>
          <w:b/>
          <w:bCs/>
          <w:sz w:val="40"/>
          <w:szCs w:val="40"/>
        </w:rPr>
      </w:pPr>
      <w:r w:rsidRPr="008169AC">
        <w:rPr>
          <w:rFonts w:ascii="TH Sarabun New" w:hAnsi="TH Sarabun New" w:cs="TH Sarabun New"/>
          <w:b/>
          <w:bCs/>
          <w:sz w:val="40"/>
          <w:szCs w:val="40"/>
        </w:rPr>
        <w:t>State and problems of using information technology for caring for students Affiliated institutions in Bangkok Thonburi University</w:t>
      </w:r>
    </w:p>
    <w:p w:rsidR="000032E9" w:rsidRPr="00F368C1" w:rsidRDefault="000032E9" w:rsidP="004338B2">
      <w:pPr>
        <w:spacing w:after="0" w:line="240" w:lineRule="auto"/>
        <w:ind w:left="720" w:firstLine="720"/>
        <w:jc w:val="thaiDistribute"/>
        <w:rPr>
          <w:rFonts w:ascii="TH Sarabun New" w:hAnsi="TH Sarabun New" w:cs="TH Sarabun New"/>
          <w:b/>
          <w:bCs/>
          <w:sz w:val="24"/>
          <w:szCs w:val="24"/>
        </w:rPr>
      </w:pPr>
    </w:p>
    <w:p w:rsidR="005F4942" w:rsidRDefault="001101D8" w:rsidP="00FF2392">
      <w:pPr>
        <w:tabs>
          <w:tab w:val="left" w:pos="2268"/>
          <w:tab w:val="left" w:pos="2835"/>
        </w:tabs>
        <w:spacing w:after="0" w:line="240" w:lineRule="auto"/>
        <w:jc w:val="center"/>
        <w:rPr>
          <w:rFonts w:ascii="TH Sarabun New" w:hAnsi="TH Sarabun New" w:cs="TH Sarabun New"/>
          <w:b/>
          <w:bCs/>
          <w:sz w:val="32"/>
          <w:szCs w:val="32"/>
        </w:rPr>
      </w:pPr>
      <w:r w:rsidRPr="005F4942">
        <w:rPr>
          <w:rFonts w:ascii="TH Sarabun New" w:hAnsi="TH Sarabun New" w:cs="TH Sarabun New"/>
          <w:b/>
          <w:bCs/>
          <w:sz w:val="32"/>
          <w:szCs w:val="32"/>
          <w:cs/>
          <w:lang w:val="en-GB"/>
        </w:rPr>
        <w:t>ปองพล วงศ์วิศิษฐ์</w:t>
      </w:r>
      <w:r w:rsidR="005F4942" w:rsidRPr="00F368C1">
        <w:rPr>
          <w:rFonts w:ascii="TH Sarabun New" w:hAnsi="TH Sarabun New" w:cs="TH Sarabun New"/>
          <w:b/>
          <w:bCs/>
          <w:sz w:val="32"/>
          <w:szCs w:val="32"/>
          <w:vertAlign w:val="superscript"/>
        </w:rPr>
        <w:t>1</w:t>
      </w:r>
    </w:p>
    <w:p w:rsidR="005F4942" w:rsidRPr="00F368C1" w:rsidRDefault="005F4942" w:rsidP="00FF2392">
      <w:pPr>
        <w:tabs>
          <w:tab w:val="left" w:pos="2268"/>
          <w:tab w:val="left" w:pos="2835"/>
        </w:tabs>
        <w:spacing w:after="0" w:line="240" w:lineRule="auto"/>
        <w:jc w:val="center"/>
        <w:rPr>
          <w:rFonts w:ascii="TH Sarabun New" w:hAnsi="TH Sarabun New" w:cs="TH Sarabun New"/>
          <w:b/>
          <w:bCs/>
          <w:sz w:val="32"/>
          <w:szCs w:val="32"/>
          <w:vertAlign w:val="superscript"/>
        </w:rPr>
      </w:pPr>
      <w:r>
        <w:rPr>
          <w:rFonts w:ascii="TH Sarabun New" w:hAnsi="TH Sarabun New" w:cs="TH Sarabun New"/>
          <w:b/>
          <w:bCs/>
          <w:sz w:val="32"/>
          <w:szCs w:val="32"/>
          <w:cs/>
        </w:rPr>
        <w:t>ธนศักดิ์ สุกิจจาการ</w:t>
      </w:r>
      <w:r w:rsidRPr="00F368C1">
        <w:rPr>
          <w:rFonts w:ascii="TH Sarabun New" w:hAnsi="TH Sarabun New" w:cs="TH Sarabun New"/>
          <w:b/>
          <w:bCs/>
          <w:sz w:val="32"/>
          <w:szCs w:val="32"/>
          <w:vertAlign w:val="superscript"/>
        </w:rPr>
        <w:t>2</w:t>
      </w:r>
    </w:p>
    <w:p w:rsidR="001101D8" w:rsidRPr="00F368C1" w:rsidRDefault="002438DE" w:rsidP="00FF2392">
      <w:pPr>
        <w:tabs>
          <w:tab w:val="left" w:pos="2268"/>
          <w:tab w:val="left" w:pos="2835"/>
        </w:tabs>
        <w:spacing w:after="0" w:line="240" w:lineRule="auto"/>
        <w:jc w:val="center"/>
        <w:rPr>
          <w:rFonts w:ascii="TH Sarabun New" w:hAnsi="TH Sarabun New" w:cs="TH Sarabun New"/>
          <w:b/>
          <w:bCs/>
          <w:sz w:val="32"/>
          <w:szCs w:val="32"/>
          <w:vertAlign w:val="superscript"/>
        </w:rPr>
      </w:pPr>
      <w:r w:rsidRPr="005F4942">
        <w:rPr>
          <w:rFonts w:ascii="TH Sarabun New" w:hAnsi="TH Sarabun New" w:cs="TH Sarabun New"/>
          <w:b/>
          <w:bCs/>
          <w:sz w:val="32"/>
          <w:szCs w:val="32"/>
          <w:cs/>
        </w:rPr>
        <w:t>ณัสยันต์ ธนันท์จิระโชติ</w:t>
      </w:r>
      <w:r w:rsidR="005F4942" w:rsidRPr="00F368C1">
        <w:rPr>
          <w:rFonts w:ascii="TH Sarabun New" w:hAnsi="TH Sarabun New" w:cs="TH Sarabun New"/>
          <w:b/>
          <w:bCs/>
          <w:sz w:val="32"/>
          <w:szCs w:val="32"/>
          <w:vertAlign w:val="superscript"/>
        </w:rPr>
        <w:t>3</w:t>
      </w:r>
    </w:p>
    <w:p w:rsidR="005F4942" w:rsidRPr="008169AC" w:rsidRDefault="005F4942" w:rsidP="00FF2392">
      <w:pPr>
        <w:tabs>
          <w:tab w:val="left" w:pos="2268"/>
          <w:tab w:val="left" w:pos="2835"/>
        </w:tabs>
        <w:spacing w:after="0" w:line="240" w:lineRule="auto"/>
        <w:jc w:val="center"/>
        <w:rPr>
          <w:rFonts w:ascii="TH Sarabun New" w:hAnsi="TH Sarabun New" w:cs="TH Sarabun New"/>
          <w:sz w:val="32"/>
          <w:szCs w:val="32"/>
        </w:rPr>
      </w:pPr>
      <w:r w:rsidRPr="008169AC">
        <w:rPr>
          <w:rFonts w:ascii="TH Sarabun New" w:hAnsi="TH Sarabun New" w:cs="TH Sarabun New"/>
          <w:sz w:val="32"/>
          <w:szCs w:val="32"/>
        </w:rPr>
        <w:t>Pongpon Wongwisit</w:t>
      </w:r>
      <w:r w:rsidR="00F368C1" w:rsidRPr="008169AC">
        <w:rPr>
          <w:rFonts w:ascii="TH Sarabun New" w:hAnsi="TH Sarabun New" w:cs="TH Sarabun New"/>
          <w:sz w:val="32"/>
          <w:szCs w:val="32"/>
          <w:vertAlign w:val="superscript"/>
        </w:rPr>
        <w:t>1</w:t>
      </w:r>
    </w:p>
    <w:p w:rsidR="005F4942" w:rsidRPr="008169AC" w:rsidRDefault="005F4942" w:rsidP="00FF2392">
      <w:pPr>
        <w:shd w:val="clear" w:color="auto" w:fill="FFFFFF"/>
        <w:tabs>
          <w:tab w:val="left" w:pos="2268"/>
          <w:tab w:val="left" w:pos="2835"/>
        </w:tabs>
        <w:spacing w:after="0" w:line="240" w:lineRule="auto"/>
        <w:jc w:val="center"/>
        <w:rPr>
          <w:rFonts w:ascii="TH Sarabun New" w:eastAsia="Times New Roman" w:hAnsi="TH Sarabun New" w:cs="TH Sarabun New"/>
          <w:color w:val="222222"/>
          <w:sz w:val="32"/>
          <w:szCs w:val="32"/>
        </w:rPr>
      </w:pPr>
      <w:r w:rsidRPr="008169AC">
        <w:rPr>
          <w:rFonts w:ascii="TH Sarabun New" w:eastAsia="Times New Roman" w:hAnsi="TH Sarabun New" w:cs="TH Sarabun New"/>
          <w:color w:val="222222"/>
          <w:sz w:val="32"/>
          <w:szCs w:val="32"/>
        </w:rPr>
        <w:t>Thanasak Sukijjanakan</w:t>
      </w:r>
      <w:r w:rsidR="00F368C1" w:rsidRPr="008169AC">
        <w:rPr>
          <w:rFonts w:ascii="TH Sarabun New" w:eastAsia="Times New Roman" w:hAnsi="TH Sarabun New" w:cs="TH Sarabun New"/>
          <w:color w:val="222222"/>
          <w:sz w:val="32"/>
          <w:szCs w:val="32"/>
          <w:vertAlign w:val="superscript"/>
        </w:rPr>
        <w:t>2</w:t>
      </w:r>
    </w:p>
    <w:p w:rsidR="005F4942" w:rsidRPr="008169AC" w:rsidRDefault="005F4942" w:rsidP="00FF2392">
      <w:pPr>
        <w:shd w:val="clear" w:color="auto" w:fill="FFFFFF"/>
        <w:tabs>
          <w:tab w:val="left" w:pos="2268"/>
          <w:tab w:val="left" w:pos="2835"/>
        </w:tabs>
        <w:spacing w:after="0" w:line="240" w:lineRule="auto"/>
        <w:jc w:val="center"/>
        <w:rPr>
          <w:rFonts w:ascii="TH Sarabun New" w:eastAsia="Times New Roman" w:hAnsi="TH Sarabun New" w:cs="TH Sarabun New"/>
          <w:color w:val="222222"/>
          <w:sz w:val="32"/>
          <w:szCs w:val="32"/>
        </w:rPr>
      </w:pPr>
      <w:r w:rsidRPr="008169AC">
        <w:rPr>
          <w:rFonts w:ascii="TH Sarabun New" w:eastAsia="Times New Roman" w:hAnsi="TH Sarabun New" w:cs="TH Sarabun New"/>
          <w:color w:val="222222"/>
          <w:sz w:val="32"/>
          <w:szCs w:val="32"/>
          <w:lang w:val="en"/>
        </w:rPr>
        <w:t>Natsayant Thananjirachot</w:t>
      </w:r>
      <w:r w:rsidR="00F368C1" w:rsidRPr="008169AC">
        <w:rPr>
          <w:rFonts w:ascii="TH Sarabun New" w:eastAsia="Times New Roman" w:hAnsi="TH Sarabun New" w:cs="TH Sarabun New"/>
          <w:color w:val="222222"/>
          <w:sz w:val="32"/>
          <w:szCs w:val="32"/>
          <w:vertAlign w:val="superscript"/>
        </w:rPr>
        <w:t>3</w:t>
      </w:r>
    </w:p>
    <w:p w:rsidR="005F4942" w:rsidRPr="008169AC" w:rsidRDefault="005F4942" w:rsidP="00FF2392">
      <w:pPr>
        <w:contextualSpacing/>
        <w:jc w:val="center"/>
        <w:rPr>
          <w:rFonts w:ascii="TH Sarabun New" w:hAnsi="TH Sarabun New" w:cs="TH Sarabun New"/>
          <w:sz w:val="24"/>
          <w:szCs w:val="24"/>
          <w:vertAlign w:val="superscript"/>
        </w:rPr>
      </w:pPr>
      <w:r w:rsidRPr="008169AC">
        <w:rPr>
          <w:rFonts w:ascii="TH Sarabun New" w:hAnsi="TH Sarabun New" w:cs="TH Sarabun New"/>
          <w:sz w:val="24"/>
          <w:szCs w:val="24"/>
          <w:vertAlign w:val="superscript"/>
          <w:cs/>
        </w:rPr>
        <w:t>1</w:t>
      </w:r>
      <w:r w:rsidRPr="008169AC">
        <w:rPr>
          <w:rFonts w:ascii="TH Sarabun New" w:hAnsi="TH Sarabun New" w:cs="TH Sarabun New"/>
          <w:sz w:val="24"/>
          <w:szCs w:val="24"/>
          <w:vertAlign w:val="superscript"/>
        </w:rPr>
        <w:t>-3</w:t>
      </w:r>
      <w:r w:rsidRPr="008169AC">
        <w:rPr>
          <w:rFonts w:ascii="TH Sarabun New" w:hAnsi="TH Sarabun New" w:cs="TH Sarabun New"/>
          <w:sz w:val="24"/>
          <w:szCs w:val="24"/>
          <w:cs/>
        </w:rPr>
        <w:t>สาขาวิชาการจัดการ</w:t>
      </w:r>
      <w:r w:rsidRPr="008169AC">
        <w:rPr>
          <w:rFonts w:ascii="TH Sarabun New" w:hAnsi="TH Sarabun New" w:cs="TH Sarabun New"/>
          <w:sz w:val="24"/>
          <w:szCs w:val="24"/>
        </w:rPr>
        <w:t xml:space="preserve"> </w:t>
      </w:r>
      <w:r w:rsidRPr="008169AC">
        <w:rPr>
          <w:rFonts w:ascii="TH Sarabun New" w:hAnsi="TH Sarabun New" w:cs="TH Sarabun New"/>
          <w:sz w:val="24"/>
          <w:szCs w:val="24"/>
          <w:cs/>
        </w:rPr>
        <w:t>คณะบริหารธุรกิจ</w:t>
      </w:r>
      <w:r w:rsidRPr="008169AC">
        <w:rPr>
          <w:rFonts w:ascii="TH Sarabun New" w:hAnsi="TH Sarabun New" w:cs="TH Sarabun New"/>
          <w:sz w:val="24"/>
          <w:szCs w:val="24"/>
        </w:rPr>
        <w:t xml:space="preserve"> </w:t>
      </w:r>
      <w:r w:rsidRPr="008169AC">
        <w:rPr>
          <w:rFonts w:ascii="TH Sarabun New" w:hAnsi="TH Sarabun New" w:cs="TH Sarabun New"/>
          <w:sz w:val="24"/>
          <w:szCs w:val="24"/>
          <w:cs/>
        </w:rPr>
        <w:t>มหาวิทยาลัยกรุงเทพธนบุรี</w:t>
      </w:r>
    </w:p>
    <w:p w:rsidR="005F4942" w:rsidRPr="008169AC" w:rsidRDefault="005F4942" w:rsidP="00FF2392">
      <w:pPr>
        <w:contextualSpacing/>
        <w:jc w:val="center"/>
        <w:rPr>
          <w:rFonts w:ascii="TH Sarabun New" w:hAnsi="TH Sarabun New" w:cs="TH Sarabun New"/>
          <w:sz w:val="24"/>
          <w:szCs w:val="24"/>
          <w:vertAlign w:val="superscript"/>
        </w:rPr>
      </w:pPr>
      <w:r w:rsidRPr="008169AC">
        <w:rPr>
          <w:rFonts w:ascii="TH Sarabun New" w:hAnsi="TH Sarabun New" w:cs="TH Sarabun New"/>
          <w:sz w:val="24"/>
          <w:szCs w:val="24"/>
          <w:vertAlign w:val="superscript"/>
          <w:cs/>
        </w:rPr>
        <w:t>1</w:t>
      </w:r>
      <w:r w:rsidRPr="008169AC">
        <w:rPr>
          <w:rFonts w:ascii="TH Sarabun New" w:hAnsi="TH Sarabun New" w:cs="TH Sarabun New"/>
          <w:sz w:val="24"/>
          <w:szCs w:val="24"/>
          <w:vertAlign w:val="superscript"/>
        </w:rPr>
        <w:t>-3</w:t>
      </w:r>
      <w:r w:rsidRPr="008169AC">
        <w:rPr>
          <w:rFonts w:ascii="TH Sarabun New" w:hAnsi="TH Sarabun New" w:cs="TH Sarabun New"/>
          <w:color w:val="222222"/>
          <w:sz w:val="24"/>
          <w:szCs w:val="24"/>
        </w:rPr>
        <w:t xml:space="preserve"> </w:t>
      </w:r>
      <w:r w:rsidRPr="008169AC">
        <w:rPr>
          <w:rFonts w:ascii="TH Sarabun New" w:hAnsi="TH Sarabun New" w:cs="TH Sarabun New"/>
          <w:sz w:val="24"/>
          <w:szCs w:val="24"/>
        </w:rPr>
        <w:t xml:space="preserve">Management branch </w:t>
      </w:r>
      <w:r w:rsidRPr="008169AC">
        <w:rPr>
          <w:rFonts w:ascii="TH Sarabun New" w:hAnsi="TH Sarabun New" w:cs="TH Sarabun New"/>
          <w:color w:val="222222"/>
          <w:sz w:val="24"/>
          <w:szCs w:val="24"/>
        </w:rPr>
        <w:t>Faculty of Business Administration</w:t>
      </w:r>
      <w:r w:rsidRPr="008169AC">
        <w:rPr>
          <w:rFonts w:ascii="TH Sarabun New" w:hAnsi="TH Sarabun New" w:cs="TH Sarabun New"/>
          <w:sz w:val="24"/>
          <w:szCs w:val="24"/>
        </w:rPr>
        <w:t xml:space="preserve"> Bangkok Thonburi University</w:t>
      </w:r>
      <w:r w:rsidR="00F368C1" w:rsidRPr="008169AC">
        <w:rPr>
          <w:rFonts w:ascii="TH Sarabun New" w:hAnsi="TH Sarabun New" w:cs="TH Sarabun New"/>
          <w:sz w:val="24"/>
          <w:szCs w:val="24"/>
        </w:rPr>
        <w:t>.</w:t>
      </w:r>
    </w:p>
    <w:p w:rsidR="008169AC" w:rsidRPr="006060FB" w:rsidRDefault="008169AC" w:rsidP="008169AC">
      <w:pPr>
        <w:contextualSpacing/>
        <w:jc w:val="center"/>
        <w:rPr>
          <w:rFonts w:ascii="TH Sarabun New" w:hAnsi="TH Sarabun New" w:cs="TH Sarabun New"/>
          <w:sz w:val="24"/>
          <w:szCs w:val="24"/>
          <w:vertAlign w:val="superscript"/>
        </w:rPr>
      </w:pPr>
      <w:r w:rsidRPr="006060FB">
        <w:rPr>
          <w:rFonts w:ascii="TH Sarabun New" w:hAnsi="TH Sarabun New" w:cs="TH Sarabun New"/>
          <w:sz w:val="24"/>
          <w:szCs w:val="24"/>
        </w:rPr>
        <w:t xml:space="preserve">e-mail: </w:t>
      </w:r>
      <w:r w:rsidRPr="006060FB">
        <w:rPr>
          <w:rFonts w:ascii="TH Sarabun New" w:hAnsi="TH Sarabun New" w:cs="TH Sarabun New"/>
          <w:sz w:val="24"/>
          <w:szCs w:val="24"/>
          <w:vertAlign w:val="superscript"/>
        </w:rPr>
        <w:t>1</w:t>
      </w:r>
      <w:r w:rsidRPr="006060FB">
        <w:rPr>
          <w:rFonts w:ascii="TH Sarabun New" w:hAnsi="TH Sarabun New" w:cs="TH Sarabun New"/>
          <w:sz w:val="24"/>
          <w:szCs w:val="24"/>
        </w:rPr>
        <w:t>Jack_c100classic@hotmail.com,</w:t>
      </w:r>
      <w:r w:rsidRPr="006060FB">
        <w:rPr>
          <w:rFonts w:ascii="TH Sarabun New" w:hAnsi="TH Sarabun New" w:cs="TH Sarabun New"/>
          <w:sz w:val="24"/>
          <w:szCs w:val="24"/>
          <w:vertAlign w:val="superscript"/>
        </w:rPr>
        <w:t>2</w:t>
      </w:r>
      <w:r>
        <w:rPr>
          <w:rFonts w:ascii="TH Sarabun New" w:hAnsi="TH Sarabun New" w:cs="TH Sarabun New"/>
          <w:sz w:val="24"/>
          <w:szCs w:val="24"/>
        </w:rPr>
        <w:t>thanasaka</w:t>
      </w:r>
      <w:r w:rsidRPr="006060FB">
        <w:rPr>
          <w:rFonts w:ascii="TH Sarabun New" w:hAnsi="TH Sarabun New" w:cs="TH Sarabun New"/>
          <w:sz w:val="24"/>
          <w:szCs w:val="24"/>
        </w:rPr>
        <w:t xml:space="preserve">@hotmail.com, </w:t>
      </w:r>
      <w:r w:rsidRPr="008169AC">
        <w:rPr>
          <w:rFonts w:ascii="TH Sarabun New" w:hAnsi="TH Sarabun New" w:cs="TH Sarabun New"/>
          <w:sz w:val="24"/>
          <w:szCs w:val="24"/>
          <w:vertAlign w:val="superscript"/>
        </w:rPr>
        <w:t>3</w:t>
      </w:r>
      <w:r w:rsidRPr="008169AC">
        <w:rPr>
          <w:rFonts w:ascii="TH Sarabun New" w:hAnsi="TH Sarabun New" w:cs="TH Sarabun New"/>
          <w:sz w:val="24"/>
          <w:szCs w:val="24"/>
        </w:rPr>
        <w:t>nat</w:t>
      </w:r>
      <w:r>
        <w:rPr>
          <w:rFonts w:ascii="TH Sarabun New" w:hAnsi="TH Sarabun New" w:cs="TH Sarabun New"/>
          <w:sz w:val="24"/>
          <w:szCs w:val="24"/>
        </w:rPr>
        <w:t>sayantta</w:t>
      </w:r>
      <w:r w:rsidRPr="006060FB">
        <w:rPr>
          <w:rFonts w:ascii="TH Sarabun New" w:hAnsi="TH Sarabun New" w:cs="TH Sarabun New"/>
          <w:sz w:val="24"/>
          <w:szCs w:val="24"/>
        </w:rPr>
        <w:t>@hotmail.com</w:t>
      </w:r>
    </w:p>
    <w:p w:rsidR="005F4942" w:rsidRPr="00F368C1" w:rsidRDefault="005F4942" w:rsidP="00FF2392">
      <w:pPr>
        <w:tabs>
          <w:tab w:val="left" w:pos="2268"/>
          <w:tab w:val="left" w:pos="2835"/>
        </w:tabs>
        <w:spacing w:after="0" w:line="240" w:lineRule="auto"/>
        <w:jc w:val="center"/>
        <w:rPr>
          <w:rFonts w:ascii="TH Sarabun New" w:hAnsi="TH Sarabun New" w:cs="TH Sarabun New"/>
          <w:b/>
          <w:bCs/>
          <w:sz w:val="28"/>
        </w:rPr>
      </w:pPr>
      <w:bookmarkStart w:id="0" w:name="_GoBack"/>
      <w:bookmarkEnd w:id="0"/>
    </w:p>
    <w:p w:rsidR="009802DD" w:rsidRPr="00F368C1" w:rsidRDefault="0046771C" w:rsidP="00FF2392">
      <w:pPr>
        <w:tabs>
          <w:tab w:val="left" w:pos="2268"/>
          <w:tab w:val="left" w:pos="2835"/>
        </w:tabs>
        <w:spacing w:after="0" w:line="240" w:lineRule="auto"/>
        <w:jc w:val="center"/>
        <w:rPr>
          <w:rFonts w:ascii="TH Sarabun New" w:hAnsi="TH Sarabun New" w:cs="TH Sarabun New"/>
          <w:sz w:val="36"/>
          <w:szCs w:val="36"/>
          <w:lang w:val="en-GB"/>
        </w:rPr>
      </w:pPr>
      <w:r w:rsidRPr="00F368C1">
        <w:rPr>
          <w:rFonts w:ascii="TH Sarabun New" w:hAnsi="TH Sarabun New" w:cs="TH Sarabun New"/>
          <w:b/>
          <w:bCs/>
          <w:sz w:val="36"/>
          <w:szCs w:val="36"/>
          <w:cs/>
          <w:lang w:val="en-GB"/>
        </w:rPr>
        <w:t>บทคัดย่อ</w:t>
      </w:r>
    </w:p>
    <w:p w:rsidR="00F40807" w:rsidRPr="005F4942" w:rsidRDefault="00F40807" w:rsidP="004338B2">
      <w:pPr>
        <w:spacing w:after="0" w:line="240" w:lineRule="auto"/>
        <w:ind w:firstLine="720"/>
        <w:jc w:val="thaiDistribute"/>
        <w:rPr>
          <w:rFonts w:ascii="TH Sarabun New" w:hAnsi="TH Sarabun New" w:cs="TH Sarabun New"/>
          <w:sz w:val="32"/>
          <w:szCs w:val="32"/>
        </w:rPr>
      </w:pPr>
      <w:r w:rsidRPr="005F4942">
        <w:rPr>
          <w:rFonts w:ascii="TH Sarabun New" w:hAnsi="TH Sarabun New" w:cs="TH Sarabun New"/>
          <w:sz w:val="32"/>
          <w:szCs w:val="32"/>
          <w:cs/>
        </w:rPr>
        <w:t>การวิจัยครั้งนี้มีวัตถุประสงค์ เพื่อศึกษาสภาพและปัญหาการ</w:t>
      </w:r>
      <w:r w:rsidRPr="005F4942">
        <w:rPr>
          <w:rFonts w:ascii="TH Sarabun New" w:eastAsia="AngsanaUPC-Bold" w:hAnsi="TH Sarabun New" w:cs="TH Sarabun New"/>
          <w:sz w:val="32"/>
          <w:szCs w:val="32"/>
          <w:cs/>
        </w:rPr>
        <w:t>ใช้เทคโนโลยีสารสนเทศเพื่อการ</w:t>
      </w:r>
      <w:r w:rsidRPr="005F4942">
        <w:rPr>
          <w:rFonts w:ascii="TH Sarabun New" w:hAnsi="TH Sarabun New" w:cs="TH Sarabun New"/>
          <w:sz w:val="32"/>
          <w:szCs w:val="32"/>
          <w:cs/>
        </w:rPr>
        <w:t xml:space="preserve">ดูแลช่วยเหลือนักเรียนสถาบันในเครือมหาวิทยาลัยกรุงเทพธนบุรี ใน 5 ด้าน ได้แก่ด้านการรู้จักนักเรียนเป็นรายบุคคล ด้านการคัดกรองนักเรียน ด้านการส่งเสริมและพัฒนานักเรียน ด้านการป้องกันช่วยเหลือและแก้ไขปัญหานักเรียน  และด้านการส่งต่อนักเรียน ประชากรที่ใช้ในการศึกษาค้นคว้า เป็นผู้บริหารและครูสถาบันในเครือมหาวิทยาลัยกรุงเทพธนบุรี ปีการศึกษา </w:t>
      </w:r>
      <w:r w:rsidRPr="005F4942">
        <w:rPr>
          <w:rFonts w:ascii="TH Sarabun New" w:hAnsi="TH Sarabun New" w:cs="TH Sarabun New"/>
          <w:sz w:val="32"/>
          <w:szCs w:val="32"/>
        </w:rPr>
        <w:t xml:space="preserve">2562 </w:t>
      </w:r>
      <w:r w:rsidRPr="005F4942">
        <w:rPr>
          <w:rFonts w:ascii="TH Sarabun New" w:hAnsi="TH Sarabun New" w:cs="TH Sarabun New"/>
          <w:sz w:val="32"/>
          <w:szCs w:val="32"/>
          <w:cs/>
        </w:rPr>
        <w:t xml:space="preserve"> จำนวน</w:t>
      </w:r>
      <w:r w:rsidRPr="005F4942">
        <w:rPr>
          <w:rFonts w:ascii="TH Sarabun New" w:hAnsi="TH Sarabun New" w:cs="TH Sarabun New"/>
          <w:sz w:val="32"/>
          <w:szCs w:val="32"/>
        </w:rPr>
        <w:t xml:space="preserve"> 114 </w:t>
      </w:r>
      <w:r w:rsidRPr="005F4942">
        <w:rPr>
          <w:rFonts w:ascii="TH Sarabun New" w:hAnsi="TH Sarabun New" w:cs="TH Sarabun New"/>
          <w:sz w:val="32"/>
          <w:szCs w:val="32"/>
          <w:cs/>
        </w:rPr>
        <w:t xml:space="preserve">คน เครื่องมือที่ใช้ ในการรวบรวมข้อมูลได้แก่แบบสอบถามมาตราส่วนประมาณค่า 5 ระดับ สถิติที่ใช้ในการวิเคราะห์ข้อมูลได้แก่  ค่าร้อยละ ค่าเฉลี่ย ส่วนเบี่ยงเบนมาตรฐาน </w:t>
      </w:r>
    </w:p>
    <w:p w:rsidR="00F40807" w:rsidRPr="005F4942" w:rsidRDefault="00F40807" w:rsidP="004338B2">
      <w:pPr>
        <w:spacing w:after="0" w:line="240" w:lineRule="auto"/>
        <w:ind w:firstLine="720"/>
        <w:jc w:val="thaiDistribute"/>
        <w:rPr>
          <w:rFonts w:ascii="TH Sarabun New" w:hAnsi="TH Sarabun New" w:cs="TH Sarabun New"/>
          <w:sz w:val="32"/>
          <w:szCs w:val="32"/>
        </w:rPr>
      </w:pPr>
      <w:r w:rsidRPr="005F4942">
        <w:rPr>
          <w:rFonts w:ascii="TH Sarabun New" w:hAnsi="TH Sarabun New" w:cs="TH Sarabun New"/>
          <w:sz w:val="32"/>
          <w:szCs w:val="32"/>
          <w:cs/>
        </w:rPr>
        <w:t>ผลการศึกษาพบว่า</w:t>
      </w:r>
    </w:p>
    <w:p w:rsidR="00F40807" w:rsidRPr="005F4942" w:rsidRDefault="00F40807" w:rsidP="004338B2">
      <w:pPr>
        <w:spacing w:after="0" w:line="240" w:lineRule="auto"/>
        <w:ind w:firstLine="720"/>
        <w:jc w:val="thaiDistribute"/>
        <w:rPr>
          <w:rFonts w:ascii="TH Sarabun New" w:hAnsi="TH Sarabun New" w:cs="TH Sarabun New"/>
          <w:sz w:val="32"/>
          <w:szCs w:val="32"/>
        </w:rPr>
      </w:pPr>
      <w:r w:rsidRPr="005F4942">
        <w:rPr>
          <w:rFonts w:ascii="TH Sarabun New" w:hAnsi="TH Sarabun New" w:cs="TH Sarabun New"/>
          <w:sz w:val="32"/>
          <w:szCs w:val="32"/>
          <w:cs/>
        </w:rPr>
        <w:t>1. สภาพการ</w:t>
      </w:r>
      <w:r w:rsidRPr="005F4942">
        <w:rPr>
          <w:rFonts w:ascii="TH Sarabun New" w:eastAsia="AngsanaUPC-Bold" w:hAnsi="TH Sarabun New" w:cs="TH Sarabun New"/>
          <w:sz w:val="32"/>
          <w:szCs w:val="32"/>
          <w:cs/>
        </w:rPr>
        <w:t>ใช้เทคโนโลยีสารสนเทศ</w:t>
      </w:r>
      <w:r w:rsidRPr="005F4942">
        <w:rPr>
          <w:rFonts w:ascii="TH Sarabun New" w:hAnsi="TH Sarabun New" w:cs="TH Sarabun New"/>
          <w:sz w:val="32"/>
          <w:szCs w:val="32"/>
          <w:cs/>
        </w:rPr>
        <w:t>เพื่อการดูแลช่วยเหลือนักเรียนสถาบันในเครือมหาวิทยาลัยกรุงเทพธนบุรี โดยรวมพบว่าอยู่ในระดับมาก</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 xml:space="preserve">และเมื่อพิจารณา รายด้านพบว่าอยู่ในระดับมากทุกด้าน โดยด้านการคัดกรองนักเรียนมีค่าเฉลี่ยสูงสุด  รองลงมาได้แก่ ด้านการป้องกันช่วยเหลือและแก้ไขปัญหา ด้านการส่งต่อนักเรียน ด้านการรู้จักนักเรียนเป็นรายบุคคล  และด้านการส่งเสริมและพัฒนานักเรียนมีค่าเฉลี่ยต่ำสุด ตามลำดับ </w:t>
      </w:r>
    </w:p>
    <w:p w:rsidR="00F40807" w:rsidRPr="005F4942" w:rsidRDefault="00F40807" w:rsidP="004338B2">
      <w:pPr>
        <w:pStyle w:val="a7"/>
        <w:tabs>
          <w:tab w:val="left" w:pos="1021"/>
        </w:tabs>
        <w:jc w:val="thaiDistribute"/>
        <w:rPr>
          <w:rFonts w:ascii="TH Sarabun New" w:hAnsi="TH Sarabun New" w:cs="TH Sarabun New"/>
          <w:sz w:val="32"/>
          <w:szCs w:val="32"/>
        </w:rPr>
      </w:pPr>
      <w:r w:rsidRPr="005F4942">
        <w:rPr>
          <w:rFonts w:ascii="TH Sarabun New" w:hAnsi="TH Sarabun New" w:cs="TH Sarabun New"/>
          <w:sz w:val="32"/>
          <w:szCs w:val="32"/>
          <w:cs/>
        </w:rPr>
        <w:t xml:space="preserve">              2. ปัญหาการ</w:t>
      </w:r>
      <w:r w:rsidRPr="005F4942">
        <w:rPr>
          <w:rFonts w:ascii="TH Sarabun New" w:eastAsia="AngsanaUPC-Bold" w:hAnsi="TH Sarabun New" w:cs="TH Sarabun New"/>
          <w:sz w:val="32"/>
          <w:szCs w:val="32"/>
          <w:cs/>
        </w:rPr>
        <w:t>ใช้เทคโนโลยีสารสนเทศ</w:t>
      </w:r>
      <w:r w:rsidRPr="005F4942">
        <w:rPr>
          <w:rFonts w:ascii="TH Sarabun New" w:hAnsi="TH Sarabun New" w:cs="TH Sarabun New"/>
          <w:sz w:val="32"/>
          <w:szCs w:val="32"/>
          <w:cs/>
        </w:rPr>
        <w:t xml:space="preserve">เพื่อการดูแลช่วยเหลือนักเรียนสถาบันในเครือมหาวิทยาลัยกรุงเทพธนบุรี ปีการศึกษา </w:t>
      </w:r>
      <w:r w:rsidRPr="005F4942">
        <w:rPr>
          <w:rFonts w:ascii="TH Sarabun New" w:hAnsi="TH Sarabun New" w:cs="TH Sarabun New"/>
          <w:sz w:val="32"/>
          <w:szCs w:val="32"/>
        </w:rPr>
        <w:t>2562</w:t>
      </w:r>
      <w:r w:rsidRPr="005F4942">
        <w:rPr>
          <w:rFonts w:ascii="TH Sarabun New" w:hAnsi="TH Sarabun New" w:cs="TH Sarabun New"/>
          <w:sz w:val="32"/>
          <w:szCs w:val="32"/>
          <w:cs/>
        </w:rPr>
        <w:t xml:space="preserve"> พบว่า  โดยรวมอยู่ในระดับน้อย</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และเมื่อพิจารณารายด้านพบว่าอยู่ในระดับปานกลาง 1 ด้าน และระดับน้อย 4 ด้าน โดยด้านการส่งต่อนักเรียนมีค่าเฉลี่ย</w:t>
      </w:r>
      <w:r w:rsidRPr="005F4942">
        <w:rPr>
          <w:rFonts w:ascii="TH Sarabun New" w:hAnsi="TH Sarabun New" w:cs="TH Sarabun New"/>
          <w:sz w:val="32"/>
          <w:szCs w:val="32"/>
          <w:cs/>
        </w:rPr>
        <w:lastRenderedPageBreak/>
        <w:t>สูงสุด  รองลงมาได้แก่ ด้านการป้องกันช่วยเหลือ</w:t>
      </w:r>
      <w:r w:rsidR="00755860" w:rsidRPr="005F4942">
        <w:rPr>
          <w:rFonts w:ascii="TH Sarabun New" w:hAnsi="TH Sarabun New" w:cs="TH Sarabun New"/>
          <w:sz w:val="32"/>
          <w:szCs w:val="32"/>
          <w:cs/>
        </w:rPr>
        <w:t>และ</w:t>
      </w:r>
      <w:r w:rsidRPr="005F4942">
        <w:rPr>
          <w:rFonts w:ascii="TH Sarabun New" w:hAnsi="TH Sarabun New" w:cs="TH Sarabun New"/>
          <w:sz w:val="32"/>
          <w:szCs w:val="32"/>
          <w:cs/>
        </w:rPr>
        <w:t xml:space="preserve">แก้ไขปัญหานักเรียน  ด้านการคัดกรองนักเรียน ด้านการรู้จักนักเรียนเป็นรายบุคคล และด้านการส่งเสริมและพัฒนานักเรียนมีค่าเฉลี่ยต่ำสุด </w:t>
      </w:r>
    </w:p>
    <w:p w:rsidR="002438DE" w:rsidRPr="005F4942" w:rsidRDefault="002438DE" w:rsidP="004338B2">
      <w:pPr>
        <w:pStyle w:val="a7"/>
        <w:tabs>
          <w:tab w:val="left" w:pos="1021"/>
        </w:tabs>
        <w:jc w:val="thaiDistribute"/>
        <w:rPr>
          <w:rFonts w:ascii="TH Sarabun New" w:hAnsi="TH Sarabun New" w:cs="TH Sarabun New"/>
          <w:b/>
          <w:bCs/>
          <w:sz w:val="32"/>
          <w:szCs w:val="32"/>
        </w:rPr>
      </w:pPr>
      <w:r w:rsidRPr="005F4942">
        <w:rPr>
          <w:rFonts w:ascii="TH Sarabun New" w:hAnsi="TH Sarabun New" w:cs="TH Sarabun New"/>
          <w:b/>
          <w:bCs/>
          <w:sz w:val="32"/>
          <w:szCs w:val="32"/>
          <w:cs/>
        </w:rPr>
        <w:t>คำสำคัญ</w:t>
      </w:r>
      <w:r w:rsidRPr="005F4942">
        <w:rPr>
          <w:rFonts w:ascii="TH Sarabun New" w:hAnsi="TH Sarabun New" w:cs="TH Sarabun New"/>
          <w:b/>
          <w:bCs/>
          <w:sz w:val="32"/>
          <w:szCs w:val="32"/>
        </w:rPr>
        <w:t xml:space="preserve">: </w:t>
      </w:r>
      <w:r w:rsidRPr="005F4942">
        <w:rPr>
          <w:rFonts w:ascii="TH Sarabun New" w:eastAsia="AngsanaUPC-Bold" w:hAnsi="TH Sarabun New" w:cs="TH Sarabun New"/>
          <w:sz w:val="32"/>
          <w:szCs w:val="32"/>
          <w:cs/>
        </w:rPr>
        <w:t>เทคโนโลยี,การ</w:t>
      </w:r>
      <w:r w:rsidRPr="005F4942">
        <w:rPr>
          <w:rFonts w:ascii="TH Sarabun New" w:hAnsi="TH Sarabun New" w:cs="TH Sarabun New"/>
          <w:sz w:val="32"/>
          <w:szCs w:val="32"/>
          <w:cs/>
        </w:rPr>
        <w:t>ดูแลช่วยเหลือนักเรียน</w:t>
      </w:r>
    </w:p>
    <w:p w:rsidR="00F40807" w:rsidRPr="00F368C1" w:rsidRDefault="00F40807" w:rsidP="004338B2">
      <w:pPr>
        <w:spacing w:after="0" w:line="240" w:lineRule="auto"/>
        <w:contextualSpacing/>
        <w:jc w:val="thaiDistribute"/>
        <w:rPr>
          <w:rFonts w:ascii="TH Sarabun New" w:hAnsi="TH Sarabun New" w:cs="TH Sarabun New"/>
          <w:b/>
          <w:bCs/>
          <w:sz w:val="36"/>
          <w:szCs w:val="36"/>
          <w:lang w:val="en-GB"/>
        </w:rPr>
      </w:pPr>
    </w:p>
    <w:p w:rsidR="00FE6ECE" w:rsidRPr="00F368C1" w:rsidRDefault="00FE6ECE" w:rsidP="00FF2392">
      <w:pPr>
        <w:spacing w:after="0" w:line="240" w:lineRule="auto"/>
        <w:jc w:val="center"/>
        <w:rPr>
          <w:rFonts w:ascii="TH Sarabun New" w:hAnsi="TH Sarabun New" w:cs="TH Sarabun New"/>
          <w:sz w:val="36"/>
          <w:szCs w:val="36"/>
          <w:lang w:val="en-GB"/>
        </w:rPr>
      </w:pPr>
      <w:r w:rsidRPr="00F368C1">
        <w:rPr>
          <w:rFonts w:ascii="TH Sarabun New" w:hAnsi="TH Sarabun New" w:cs="TH Sarabun New"/>
          <w:b/>
          <w:bCs/>
          <w:sz w:val="36"/>
          <w:szCs w:val="36"/>
          <w:lang w:val="en-GB"/>
        </w:rPr>
        <w:t>Abstract</w:t>
      </w:r>
    </w:p>
    <w:p w:rsidR="00FE6ECE" w:rsidRPr="005F4942" w:rsidRDefault="00FE6ECE" w:rsidP="004338B2">
      <w:pPr>
        <w:spacing w:after="0" w:line="240" w:lineRule="auto"/>
        <w:ind w:firstLine="720"/>
        <w:jc w:val="thaiDistribute"/>
        <w:rPr>
          <w:rFonts w:ascii="TH Sarabun New" w:hAnsi="TH Sarabun New" w:cs="TH Sarabun New"/>
          <w:sz w:val="32"/>
          <w:szCs w:val="32"/>
        </w:rPr>
      </w:pPr>
      <w:r w:rsidRPr="005F4942">
        <w:rPr>
          <w:rFonts w:ascii="TH Sarabun New" w:hAnsi="TH Sarabun New" w:cs="TH Sarabun New"/>
          <w:sz w:val="32"/>
          <w:szCs w:val="32"/>
          <w:lang w:val="en-GB"/>
        </w:rPr>
        <w:t xml:space="preserve">The </w:t>
      </w:r>
      <w:r w:rsidRPr="005F4942">
        <w:rPr>
          <w:rFonts w:ascii="TH Sarabun New" w:hAnsi="TH Sarabun New" w:cs="TH Sarabun New"/>
          <w:sz w:val="32"/>
          <w:szCs w:val="32"/>
        </w:rPr>
        <w:t xml:space="preserve">The </w:t>
      </w:r>
      <w:r w:rsidRPr="005F4942">
        <w:rPr>
          <w:rFonts w:ascii="TH Sarabun New" w:hAnsi="TH Sarabun New" w:cs="TH Sarabun New"/>
          <w:color w:val="222222"/>
          <w:sz w:val="32"/>
          <w:szCs w:val="32"/>
          <w:lang w:val="en"/>
        </w:rPr>
        <w:t xml:space="preserve">Objective: To study the </w:t>
      </w:r>
      <w:r w:rsidRPr="005F4942">
        <w:rPr>
          <w:rFonts w:ascii="TH Sarabun New" w:hAnsi="TH Sarabun New" w:cs="TH Sarabun New"/>
          <w:sz w:val="32"/>
          <w:szCs w:val="32"/>
        </w:rPr>
        <w:t>State and problems of using information technology for caring for students Affiliated institutions in Bangkok Thonburi University</w:t>
      </w:r>
      <w:r w:rsidRPr="005F4942">
        <w:rPr>
          <w:rFonts w:ascii="TH Sarabun New" w:hAnsi="TH Sarabun New" w:cs="TH Sarabun New"/>
          <w:color w:val="222222"/>
          <w:sz w:val="32"/>
          <w:szCs w:val="32"/>
          <w:lang w:val="en"/>
        </w:rPr>
        <w:t>.</w:t>
      </w:r>
      <w:r w:rsidRPr="005F4942">
        <w:rPr>
          <w:rFonts w:ascii="TH Sarabun New" w:hAnsi="TH Sarabun New" w:cs="TH Sarabun New"/>
          <w:sz w:val="32"/>
          <w:szCs w:val="32"/>
        </w:rPr>
        <w:t>In 5 areas, including knowing each student individually Screening for students In the promotion and development of students Protection, help, and solve student problems And for the transfer of students Population used in research Were 114 administrators and teachers from Bangkok Thonburi University network in academic year 2019 Tools used In collecting data, 5 level rating scale questionnaire was used. The statistics used for data analysis were percentage, mean, standard deviation.</w:t>
      </w:r>
    </w:p>
    <w:p w:rsidR="00FE6ECE" w:rsidRPr="005F4942" w:rsidRDefault="00FE6ECE" w:rsidP="004338B2">
      <w:pPr>
        <w:spacing w:after="0" w:line="240" w:lineRule="auto"/>
        <w:jc w:val="thaiDistribute"/>
        <w:rPr>
          <w:rFonts w:ascii="TH Sarabun New" w:hAnsi="TH Sarabun New" w:cs="TH Sarabun New"/>
          <w:sz w:val="32"/>
          <w:szCs w:val="32"/>
        </w:rPr>
      </w:pPr>
      <w:r w:rsidRPr="005F4942">
        <w:rPr>
          <w:rFonts w:ascii="TH Sarabun New" w:hAnsi="TH Sarabun New" w:cs="TH Sarabun New"/>
          <w:sz w:val="32"/>
          <w:szCs w:val="32"/>
        </w:rPr>
        <w:tab/>
        <w:t xml:space="preserve">The research result was found as follows; </w:t>
      </w:r>
    </w:p>
    <w:p w:rsidR="00FE6ECE" w:rsidRPr="005F4942" w:rsidRDefault="00FE6ECE" w:rsidP="004338B2">
      <w:pPr>
        <w:spacing w:after="0" w:line="240" w:lineRule="auto"/>
        <w:jc w:val="thaiDistribute"/>
        <w:rPr>
          <w:rFonts w:ascii="TH Sarabun New" w:hAnsi="TH Sarabun New" w:cs="TH Sarabun New"/>
          <w:sz w:val="32"/>
          <w:szCs w:val="32"/>
        </w:rPr>
      </w:pPr>
      <w:r w:rsidRPr="005F4942">
        <w:rPr>
          <w:rFonts w:ascii="TH Sarabun New" w:hAnsi="TH Sarabun New" w:cs="TH Sarabun New"/>
          <w:sz w:val="32"/>
          <w:szCs w:val="32"/>
        </w:rPr>
        <w:tab/>
        <w:t>1. The condition of the use of information technology in caring for students at affiliated institutions of Bangkok Thonburi University .Overall, it was found at a high level And when considering Found that every aspect was in a high level In terms of screening, the students had the highest mean. Followed by In prevention, help and problem solving Forwarding students In knowing individual students And the aspect of promoting and developing students had the lowest mean respectively.</w:t>
      </w:r>
    </w:p>
    <w:p w:rsidR="00FE6ECE" w:rsidRPr="005F4942" w:rsidRDefault="00FE6ECE" w:rsidP="004338B2">
      <w:pPr>
        <w:spacing w:after="0" w:line="240" w:lineRule="auto"/>
        <w:jc w:val="thaiDistribute"/>
        <w:rPr>
          <w:rFonts w:ascii="TH Sarabun New" w:hAnsi="TH Sarabun New" w:cs="TH Sarabun New"/>
          <w:sz w:val="32"/>
          <w:szCs w:val="32"/>
        </w:rPr>
      </w:pPr>
      <w:r w:rsidRPr="005F4942">
        <w:rPr>
          <w:rFonts w:ascii="TH Sarabun New" w:hAnsi="TH Sarabun New" w:cs="TH Sarabun New"/>
          <w:sz w:val="32"/>
          <w:szCs w:val="32"/>
        </w:rPr>
        <w:t xml:space="preserve"> 2. Problems of The condition of the use of information technology in caring for students at affiliated institutions of Bangkok Thonburi University, academic year 2019, found that overall is at a low level When considering each aspect, it was found that it was at the moderate level in 1 side and in the low level in 4 aspects. Followed by Prevention and assistance Solve student problems Screening for students In knowing individual students And the aspect of promoting and developing students had the lowest mean respectively.</w:t>
      </w:r>
    </w:p>
    <w:p w:rsidR="00FE6ECE" w:rsidRDefault="00FE6ECE" w:rsidP="004338B2">
      <w:pPr>
        <w:spacing w:after="0" w:line="240" w:lineRule="auto"/>
        <w:jc w:val="thaiDistribute"/>
        <w:rPr>
          <w:rFonts w:ascii="TH Sarabun New" w:hAnsi="TH Sarabun New" w:cs="TH Sarabun New"/>
          <w:sz w:val="32"/>
          <w:szCs w:val="32"/>
        </w:rPr>
      </w:pPr>
      <w:r w:rsidRPr="005F4942">
        <w:rPr>
          <w:rFonts w:ascii="TH Sarabun New" w:hAnsi="TH Sarabun New" w:cs="TH Sarabun New"/>
          <w:b/>
          <w:bCs/>
          <w:sz w:val="32"/>
          <w:szCs w:val="32"/>
        </w:rPr>
        <w:t>Keywords</w:t>
      </w:r>
      <w:r w:rsidRPr="005F4942">
        <w:rPr>
          <w:rFonts w:ascii="TH Sarabun New" w:hAnsi="TH Sarabun New" w:cs="TH Sarabun New"/>
          <w:sz w:val="32"/>
          <w:szCs w:val="32"/>
        </w:rPr>
        <w:t xml:space="preserve">: Technology, </w:t>
      </w:r>
      <w:r w:rsidR="002438DE" w:rsidRPr="005F4942">
        <w:rPr>
          <w:rFonts w:ascii="TH Sarabun New" w:hAnsi="TH Sarabun New" w:cs="TH Sarabun New"/>
          <w:sz w:val="32"/>
          <w:szCs w:val="32"/>
        </w:rPr>
        <w:t>caring for students</w:t>
      </w:r>
    </w:p>
    <w:p w:rsidR="005F4942" w:rsidRDefault="005F4942" w:rsidP="004338B2">
      <w:pPr>
        <w:spacing w:after="0" w:line="240" w:lineRule="auto"/>
        <w:jc w:val="thaiDistribute"/>
        <w:rPr>
          <w:rFonts w:ascii="TH Sarabun New" w:hAnsi="TH Sarabun New" w:cs="TH Sarabun New"/>
          <w:sz w:val="32"/>
          <w:szCs w:val="32"/>
        </w:rPr>
      </w:pPr>
    </w:p>
    <w:p w:rsidR="00D74DAB" w:rsidRPr="00FF2392" w:rsidRDefault="0090586A" w:rsidP="004338B2">
      <w:pPr>
        <w:spacing w:after="0" w:line="240" w:lineRule="auto"/>
        <w:contextualSpacing/>
        <w:jc w:val="thaiDistribute"/>
        <w:rPr>
          <w:rFonts w:ascii="TH Sarabun New" w:hAnsi="TH Sarabun New" w:cs="TH Sarabun New"/>
          <w:b/>
          <w:bCs/>
          <w:sz w:val="36"/>
          <w:szCs w:val="36"/>
          <w:lang w:val="en-GB"/>
        </w:rPr>
      </w:pPr>
      <w:r w:rsidRPr="00FF2392">
        <w:rPr>
          <w:rFonts w:ascii="TH Sarabun New" w:hAnsi="TH Sarabun New" w:cs="TH Sarabun New"/>
          <w:b/>
          <w:bCs/>
          <w:sz w:val="36"/>
          <w:szCs w:val="36"/>
          <w:cs/>
          <w:lang w:val="en-GB"/>
        </w:rPr>
        <w:t>บทนำ</w:t>
      </w:r>
    </w:p>
    <w:p w:rsidR="000214ED" w:rsidRPr="005F4942" w:rsidRDefault="00872961" w:rsidP="004338B2">
      <w:pPr>
        <w:shd w:val="clear" w:color="auto" w:fill="FFFFFF"/>
        <w:spacing w:after="0" w:line="240" w:lineRule="auto"/>
        <w:ind w:firstLine="720"/>
        <w:jc w:val="thaiDistribute"/>
        <w:rPr>
          <w:rFonts w:ascii="TH Sarabun New" w:eastAsia="Times New Roman" w:hAnsi="TH Sarabun New" w:cs="TH Sarabun New"/>
          <w:color w:val="333333"/>
          <w:sz w:val="32"/>
          <w:szCs w:val="32"/>
        </w:rPr>
      </w:pPr>
      <w:r w:rsidRPr="005F4942">
        <w:rPr>
          <w:rFonts w:ascii="TH Sarabun New" w:hAnsi="TH Sarabun New" w:cs="TH Sarabun New"/>
          <w:sz w:val="32"/>
          <w:szCs w:val="32"/>
          <w:cs/>
        </w:rPr>
        <w:t xml:space="preserve">เทคโนโลยีสารสนเทศเป็นปัจจัยสำคัญในการสร้างความมั่นคงทางเศรษฐกิจและเพิ่มความสามารถในการแข่งขันในระดับนานาชาติทั้งยังเป็นเครื่องมือเพิ่มศักยภาพให้กับประเทศเป็นที่ผู้นำในด้านต่าง ๆ </w:t>
      </w:r>
      <w:r w:rsidR="00570376" w:rsidRPr="005F4942">
        <w:rPr>
          <w:rFonts w:ascii="TH Sarabun New" w:hAnsi="TH Sarabun New" w:cs="TH Sarabun New"/>
          <w:sz w:val="32"/>
          <w:szCs w:val="32"/>
          <w:cs/>
        </w:rPr>
        <w:t>(</w:t>
      </w:r>
      <w:r w:rsidR="00570376" w:rsidRPr="005F4942">
        <w:rPr>
          <w:rFonts w:ascii="TH Sarabun New" w:hAnsi="TH Sarabun New" w:cs="TH Sarabun New"/>
          <w:sz w:val="32"/>
          <w:szCs w:val="32"/>
        </w:rPr>
        <w:t>Laudon,KennethandLaudon,Jane,2010)</w:t>
      </w:r>
      <w:r w:rsidR="00570376" w:rsidRPr="005F4942">
        <w:rPr>
          <w:rFonts w:ascii="TH Sarabun New" w:hAnsi="TH Sarabun New" w:cs="TH Sarabun New"/>
          <w:sz w:val="32"/>
          <w:szCs w:val="32"/>
          <w:cs/>
        </w:rPr>
        <w:t xml:space="preserve"> </w:t>
      </w:r>
      <w:r w:rsidRPr="005F4942">
        <w:rPr>
          <w:rFonts w:ascii="TH Sarabun New" w:hAnsi="TH Sarabun New" w:cs="TH Sarabun New"/>
          <w:sz w:val="32"/>
          <w:szCs w:val="32"/>
          <w:cs/>
        </w:rPr>
        <w:t>อีกทั้งบทบาทสำคัญของเทคโนโลยีสมัยใหม่เป็นปัจจัยหนึ่งในการพัฒนาและยกระดับคุณภาพการศึกษา การประยุกต์ใช้ เทคโนโลยีสารสนเทศเพื่อการศึกษาจึงมีความสำคัญต่อการพัฒนาประเทศ ดังที่</w:t>
      </w:r>
      <w:r w:rsidR="001A6915" w:rsidRPr="005F4942">
        <w:rPr>
          <w:rFonts w:ascii="TH Sarabun New" w:hAnsi="TH Sarabun New" w:cs="TH Sarabun New"/>
          <w:sz w:val="32"/>
          <w:szCs w:val="32"/>
          <w:cs/>
        </w:rPr>
        <w:t xml:space="preserve"> </w:t>
      </w:r>
      <w:r w:rsidRPr="005F4942">
        <w:rPr>
          <w:rFonts w:ascii="TH Sarabun New" w:hAnsi="TH Sarabun New" w:cs="TH Sarabun New"/>
          <w:sz w:val="32"/>
          <w:szCs w:val="32"/>
          <w:cs/>
        </w:rPr>
        <w:t>พระราชบัญญัติ</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 xml:space="preserve">การศึกษาแห่งชาติ พ.ศ. </w:t>
      </w:r>
      <w:r w:rsidRPr="005F4942">
        <w:rPr>
          <w:rFonts w:ascii="TH Sarabun New" w:hAnsi="TH Sarabun New" w:cs="TH Sarabun New"/>
          <w:sz w:val="32"/>
          <w:szCs w:val="32"/>
        </w:rPr>
        <w:t xml:space="preserve">2542 </w:t>
      </w:r>
      <w:r w:rsidRPr="005F4942">
        <w:rPr>
          <w:rFonts w:ascii="TH Sarabun New" w:hAnsi="TH Sarabun New" w:cs="TH Sarabun New"/>
          <w:sz w:val="32"/>
          <w:szCs w:val="32"/>
          <w:cs/>
        </w:rPr>
        <w:t xml:space="preserve">และที่แก้ไขเพิ่มเติม (ฉบับที่ </w:t>
      </w:r>
      <w:r w:rsidRPr="005F4942">
        <w:rPr>
          <w:rFonts w:ascii="TH Sarabun New" w:hAnsi="TH Sarabun New" w:cs="TH Sarabun New"/>
          <w:sz w:val="32"/>
          <w:szCs w:val="32"/>
        </w:rPr>
        <w:t xml:space="preserve">2) </w:t>
      </w:r>
      <w:r w:rsidRPr="005F4942">
        <w:rPr>
          <w:rFonts w:ascii="TH Sarabun New" w:hAnsi="TH Sarabun New" w:cs="TH Sarabun New"/>
          <w:sz w:val="32"/>
          <w:szCs w:val="32"/>
          <w:cs/>
        </w:rPr>
        <w:t xml:space="preserve">พ.ศ. </w:t>
      </w:r>
      <w:r w:rsidRPr="005F4942">
        <w:rPr>
          <w:rFonts w:ascii="TH Sarabun New" w:hAnsi="TH Sarabun New" w:cs="TH Sarabun New"/>
          <w:sz w:val="32"/>
          <w:szCs w:val="32"/>
        </w:rPr>
        <w:t xml:space="preserve">2545 </w:t>
      </w:r>
      <w:r w:rsidRPr="005F4942">
        <w:rPr>
          <w:rFonts w:ascii="TH Sarabun New" w:hAnsi="TH Sarabun New" w:cs="TH Sarabun New"/>
          <w:sz w:val="32"/>
          <w:szCs w:val="32"/>
          <w:cs/>
        </w:rPr>
        <w:t xml:space="preserve">และ (ฉบับที่ </w:t>
      </w:r>
      <w:r w:rsidRPr="005F4942">
        <w:rPr>
          <w:rFonts w:ascii="TH Sarabun New" w:hAnsi="TH Sarabun New" w:cs="TH Sarabun New"/>
          <w:sz w:val="32"/>
          <w:szCs w:val="32"/>
        </w:rPr>
        <w:t xml:space="preserve">3) </w:t>
      </w:r>
      <w:r w:rsidRPr="005F4942">
        <w:rPr>
          <w:rFonts w:ascii="TH Sarabun New" w:hAnsi="TH Sarabun New" w:cs="TH Sarabun New"/>
          <w:sz w:val="32"/>
          <w:szCs w:val="32"/>
          <w:cs/>
        </w:rPr>
        <w:t xml:space="preserve">พ.ศ. </w:t>
      </w:r>
      <w:r w:rsidRPr="005F4942">
        <w:rPr>
          <w:rFonts w:ascii="TH Sarabun New" w:hAnsi="TH Sarabun New" w:cs="TH Sarabun New"/>
          <w:sz w:val="32"/>
          <w:szCs w:val="32"/>
        </w:rPr>
        <w:t xml:space="preserve">2553 </w:t>
      </w:r>
      <w:r w:rsidRPr="005F4942">
        <w:rPr>
          <w:rFonts w:ascii="TH Sarabun New" w:hAnsi="TH Sarabun New" w:cs="TH Sarabun New"/>
          <w:sz w:val="32"/>
          <w:szCs w:val="32"/>
          <w:cs/>
        </w:rPr>
        <w:t>ได้บัญญัติหลักในการปฏิรูปการศึกษาของชาติในหลายด้าน โดยเฉพาะด้านเทคโนโลยีเพื่อการศึกษา</w:t>
      </w:r>
      <w:r w:rsidRPr="005F4942">
        <w:rPr>
          <w:rFonts w:ascii="TH Sarabun New" w:eastAsia="Times New Roman" w:hAnsi="TH Sarabun New" w:cs="TH Sarabun New"/>
          <w:color w:val="333333"/>
          <w:sz w:val="32"/>
          <w:szCs w:val="32"/>
          <w:cs/>
        </w:rPr>
        <w:t xml:space="preserve"> </w:t>
      </w:r>
      <w:r w:rsidR="00837890" w:rsidRPr="005F4942">
        <w:rPr>
          <w:rFonts w:ascii="TH Sarabun New" w:hAnsi="TH Sarabun New" w:cs="TH Sarabun New"/>
          <w:sz w:val="32"/>
          <w:szCs w:val="32"/>
          <w:cs/>
        </w:rPr>
        <w:t>(กระทรวงศึกษาธิการ</w:t>
      </w:r>
      <w:r w:rsidR="00837890" w:rsidRPr="005F4942">
        <w:rPr>
          <w:rFonts w:ascii="TH Sarabun New" w:hAnsi="TH Sarabun New" w:cs="TH Sarabun New"/>
          <w:sz w:val="32"/>
          <w:szCs w:val="32"/>
        </w:rPr>
        <w:t xml:space="preserve">:2544 </w:t>
      </w:r>
      <w:r w:rsidR="00837890" w:rsidRPr="005F4942">
        <w:rPr>
          <w:rFonts w:ascii="TH Sarabun New" w:hAnsi="TH Sarabun New" w:cs="TH Sarabun New"/>
          <w:sz w:val="32"/>
          <w:szCs w:val="32"/>
          <w:cs/>
        </w:rPr>
        <w:t>ข)</w:t>
      </w:r>
      <w:r w:rsidR="00837890" w:rsidRPr="005F4942">
        <w:rPr>
          <w:rFonts w:ascii="TH Sarabun New" w:hAnsi="TH Sarabun New" w:cs="TH Sarabun New"/>
          <w:sz w:val="32"/>
          <w:szCs w:val="32"/>
        </w:rPr>
        <w:t xml:space="preserve"> </w:t>
      </w:r>
      <w:r w:rsidRPr="005F4942">
        <w:rPr>
          <w:rFonts w:ascii="TH Sarabun New" w:eastAsia="Times New Roman" w:hAnsi="TH Sarabun New" w:cs="TH Sarabun New"/>
          <w:color w:val="333333"/>
          <w:sz w:val="32"/>
          <w:szCs w:val="32"/>
          <w:cs/>
        </w:rPr>
        <w:t>และ</w:t>
      </w:r>
      <w:r w:rsidR="000214ED" w:rsidRPr="005F4942">
        <w:rPr>
          <w:rFonts w:ascii="TH Sarabun New" w:eastAsia="Times New Roman" w:hAnsi="TH Sarabun New" w:cs="TH Sarabun New"/>
          <w:color w:val="333333"/>
          <w:sz w:val="32"/>
          <w:szCs w:val="32"/>
          <w:cs/>
        </w:rPr>
        <w:t>เทคโนโลยีด้านต่างๆได้ถูกนำมาประยุกต์ให้สามารถทำงานร่วมกันได้เพื่อนำไปใช้ประมวลผลข้อมูลในงานด้านต่าง ๆ</w:t>
      </w:r>
      <w:r w:rsidR="009C2261" w:rsidRPr="005F4942">
        <w:rPr>
          <w:rFonts w:ascii="TH Sarabun New" w:eastAsia="Times New Roman" w:hAnsi="TH Sarabun New" w:cs="TH Sarabun New"/>
          <w:color w:val="333333"/>
          <w:sz w:val="32"/>
          <w:szCs w:val="32"/>
          <w:cs/>
        </w:rPr>
        <w:t xml:space="preserve"> </w:t>
      </w:r>
      <w:r w:rsidR="00437BD3" w:rsidRPr="005F4942">
        <w:rPr>
          <w:rFonts w:ascii="TH Sarabun New" w:eastAsia="Times New Roman" w:hAnsi="TH Sarabun New" w:cs="TH Sarabun New"/>
          <w:color w:val="333333"/>
          <w:sz w:val="32"/>
          <w:szCs w:val="32"/>
          <w:cs/>
        </w:rPr>
        <w:t xml:space="preserve">ขององค์กร </w:t>
      </w:r>
      <w:r w:rsidR="000214ED" w:rsidRPr="005F4942">
        <w:rPr>
          <w:rFonts w:ascii="TH Sarabun New" w:eastAsia="Times New Roman" w:hAnsi="TH Sarabun New" w:cs="TH Sarabun New"/>
          <w:color w:val="333333"/>
          <w:sz w:val="32"/>
          <w:szCs w:val="32"/>
          <w:cs/>
        </w:rPr>
        <w:t xml:space="preserve"> ทั้งนี้ ก็เพื่อต้องการให้การทำงานมีความสะดวกและรวดเร็วมากขึ้น อีกทั้งสารสนเทศหรือผลลัพธ์ที่ได้นั้นยังมีความถูกต้อง น่าเชื่อถือ สามารถแลกเปลี่ยนหรือค้นหาได้รวดเร็วมากยิ่งขึ้นด้วย</w:t>
      </w:r>
      <w:r w:rsidR="00437BD3" w:rsidRPr="005F4942">
        <w:rPr>
          <w:rFonts w:ascii="TH Sarabun New" w:eastAsia="Times New Roman" w:hAnsi="TH Sarabun New" w:cs="TH Sarabun New"/>
          <w:color w:val="333333"/>
          <w:sz w:val="32"/>
          <w:szCs w:val="32"/>
          <w:cs/>
        </w:rPr>
        <w:t>ซึ่งง่ายต่อการบริหารและการตัดสินใจ</w:t>
      </w:r>
      <w:r w:rsidR="009C2261" w:rsidRPr="005F4942">
        <w:rPr>
          <w:rFonts w:ascii="TH Sarabun New" w:eastAsia="Times New Roman" w:hAnsi="TH Sarabun New" w:cs="TH Sarabun New"/>
          <w:color w:val="333333"/>
          <w:sz w:val="32"/>
          <w:szCs w:val="32"/>
          <w:cs/>
        </w:rPr>
        <w:t xml:space="preserve"> </w:t>
      </w:r>
      <w:r w:rsidR="009C2261" w:rsidRPr="005F4942">
        <w:rPr>
          <w:rFonts w:ascii="TH Sarabun New" w:hAnsi="TH Sarabun New" w:cs="TH Sarabun New"/>
          <w:sz w:val="32"/>
          <w:szCs w:val="32"/>
        </w:rPr>
        <w:t>(</w:t>
      </w:r>
      <w:r w:rsidR="00570376" w:rsidRPr="005F4942">
        <w:rPr>
          <w:rFonts w:ascii="TH Sarabun New" w:hAnsi="TH Sarabun New" w:cs="TH Sarabun New"/>
          <w:sz w:val="32"/>
          <w:szCs w:val="32"/>
        </w:rPr>
        <w:t>O’Brien,James and Marakas,George,2009)</w:t>
      </w:r>
      <w:r w:rsidR="00570376" w:rsidRPr="005F4942">
        <w:rPr>
          <w:rFonts w:ascii="TH Sarabun New" w:hAnsi="TH Sarabun New" w:cs="TH Sarabun New"/>
          <w:sz w:val="32"/>
          <w:szCs w:val="32"/>
          <w:cs/>
        </w:rPr>
        <w:t xml:space="preserve"> </w:t>
      </w:r>
      <w:r w:rsidRPr="005F4942">
        <w:rPr>
          <w:rFonts w:ascii="TH Sarabun New" w:hAnsi="TH Sarabun New" w:cs="TH Sarabun New"/>
          <w:sz w:val="32"/>
          <w:szCs w:val="32"/>
          <w:cs/>
        </w:rPr>
        <w:t>สอดคล้องกับกระทรวงศึกษาธิการได้จัดทำแผนการศึกษาแห่งชาติ พ.ศ.</w:t>
      </w:r>
      <w:r w:rsidRPr="005F4942">
        <w:rPr>
          <w:rFonts w:ascii="TH Sarabun New" w:hAnsi="TH Sarabun New" w:cs="TH Sarabun New"/>
          <w:sz w:val="32"/>
          <w:szCs w:val="32"/>
        </w:rPr>
        <w:t xml:space="preserve">2560-2579 </w:t>
      </w:r>
      <w:r w:rsidRPr="005F4942">
        <w:rPr>
          <w:rFonts w:ascii="TH Sarabun New" w:hAnsi="TH Sarabun New" w:cs="TH Sarabun New"/>
          <w:sz w:val="32"/>
          <w:szCs w:val="32"/>
          <w:cs/>
        </w:rPr>
        <w:t xml:space="preserve">กำหนดยุทธศาสตร์ที่เกี่ยวข้องกับการส่งเสริมการใช้สื่ออิเล็กทรอนิกส์คือยุทธศาสตร์ที่ </w:t>
      </w:r>
      <w:r w:rsidRPr="005F4942">
        <w:rPr>
          <w:rFonts w:ascii="TH Sarabun New" w:hAnsi="TH Sarabun New" w:cs="TH Sarabun New"/>
          <w:sz w:val="32"/>
          <w:szCs w:val="32"/>
        </w:rPr>
        <w:t xml:space="preserve">4 </w:t>
      </w:r>
      <w:r w:rsidRPr="005F4942">
        <w:rPr>
          <w:rFonts w:ascii="TH Sarabun New" w:hAnsi="TH Sarabun New" w:cs="TH Sarabun New"/>
          <w:sz w:val="32"/>
          <w:szCs w:val="32"/>
          <w:cs/>
        </w:rPr>
        <w:t>การสร้างโอกาส ความเสมอ</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ภาค และความเท่าเทียมทางการศึกษา (สำนักงานเลขาธิการสภาการศึกษา กระทรวงศึกษาธิการ</w:t>
      </w:r>
      <w:r w:rsidRPr="005F4942">
        <w:rPr>
          <w:rFonts w:ascii="TH Sarabun New" w:hAnsi="TH Sarabun New" w:cs="TH Sarabun New"/>
          <w:sz w:val="32"/>
          <w:szCs w:val="32"/>
        </w:rPr>
        <w:t xml:space="preserve">, 2560, </w:t>
      </w:r>
      <w:r w:rsidRPr="005F4942">
        <w:rPr>
          <w:rFonts w:ascii="TH Sarabun New" w:hAnsi="TH Sarabun New" w:cs="TH Sarabun New"/>
          <w:sz w:val="32"/>
          <w:szCs w:val="32"/>
          <w:cs/>
        </w:rPr>
        <w:t>หน้า</w:t>
      </w:r>
      <w:r w:rsidRPr="005F4942">
        <w:rPr>
          <w:rFonts w:ascii="TH Sarabun New" w:hAnsi="TH Sarabun New" w:cs="TH Sarabun New"/>
          <w:sz w:val="32"/>
          <w:szCs w:val="32"/>
        </w:rPr>
        <w:t xml:space="preserve"> 119-125) </w:t>
      </w:r>
      <w:r w:rsidRPr="005F4942">
        <w:rPr>
          <w:rFonts w:ascii="TH Sarabun New" w:hAnsi="TH Sarabun New" w:cs="TH Sarabun New"/>
          <w:sz w:val="32"/>
          <w:szCs w:val="32"/>
          <w:cs/>
        </w:rPr>
        <w:t>นอกจากนี้กระทรวงศึกษาธิการยังได้จัดทำแผนพัฒนาการศึกษาของกระทรวงศึกษาธิการ ฉบับที่</w:t>
      </w:r>
      <w:r w:rsidRPr="005F4942">
        <w:rPr>
          <w:rFonts w:ascii="TH Sarabun New" w:hAnsi="TH Sarabun New" w:cs="TH Sarabun New"/>
          <w:sz w:val="32"/>
          <w:szCs w:val="32"/>
        </w:rPr>
        <w:t xml:space="preserve"> 12 (</w:t>
      </w:r>
      <w:r w:rsidRPr="005F4942">
        <w:rPr>
          <w:rFonts w:ascii="TH Sarabun New" w:hAnsi="TH Sarabun New" w:cs="TH Sarabun New"/>
          <w:sz w:val="32"/>
          <w:szCs w:val="32"/>
          <w:cs/>
        </w:rPr>
        <w:t>พ.ศ.</w:t>
      </w:r>
      <w:r w:rsidRPr="005F4942">
        <w:rPr>
          <w:rFonts w:ascii="TH Sarabun New" w:hAnsi="TH Sarabun New" w:cs="TH Sarabun New"/>
          <w:sz w:val="32"/>
          <w:szCs w:val="32"/>
        </w:rPr>
        <w:t xml:space="preserve">2560-2564) </w:t>
      </w:r>
      <w:r w:rsidRPr="005F4942">
        <w:rPr>
          <w:rFonts w:ascii="TH Sarabun New" w:hAnsi="TH Sarabun New" w:cs="TH Sarabun New"/>
          <w:sz w:val="32"/>
          <w:szCs w:val="32"/>
          <w:cs/>
        </w:rPr>
        <w:t>และได้กำหนดยุทธศาสตร์ที่เกี่ยวข้องกับการส่งเสริมการใช้สื่อและเทคโนโลยีคือ</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 xml:space="preserve">ยุทธศาสตร์ที่ </w:t>
      </w:r>
      <w:r w:rsidRPr="005F4942">
        <w:rPr>
          <w:rFonts w:ascii="TH Sarabun New" w:hAnsi="TH Sarabun New" w:cs="TH Sarabun New"/>
          <w:sz w:val="32"/>
          <w:szCs w:val="32"/>
        </w:rPr>
        <w:t xml:space="preserve">4 </w:t>
      </w:r>
      <w:r w:rsidRPr="005F4942">
        <w:rPr>
          <w:rFonts w:ascii="TH Sarabun New" w:hAnsi="TH Sarabun New" w:cs="TH Sarabun New"/>
          <w:sz w:val="32"/>
          <w:szCs w:val="32"/>
          <w:cs/>
        </w:rPr>
        <w:t>ขยายโอกาสการเข้าถึงบริการทางการศึกษาและการเรียนรู้อย่างต่อเนื่องตลอดชีวิต โดยการ</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เร่งพัฒนาแหล่งเรียนรู้ที่เอื้อต่อการศึกษาและการเรียนรู้ตลอดชีวิตอย่างมีคุณภาพ มีความหลากหลาย และ</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 xml:space="preserve">สามารถให้บริการได้อย่างทั่วถึง และยุทธศาสตร์ที่ </w:t>
      </w:r>
      <w:r w:rsidRPr="005F4942">
        <w:rPr>
          <w:rFonts w:ascii="TH Sarabun New" w:hAnsi="TH Sarabun New" w:cs="TH Sarabun New"/>
          <w:sz w:val="32"/>
          <w:szCs w:val="32"/>
        </w:rPr>
        <w:t xml:space="preserve">5 </w:t>
      </w:r>
      <w:r w:rsidRPr="005F4942">
        <w:rPr>
          <w:rFonts w:ascii="TH Sarabun New" w:hAnsi="TH Sarabun New" w:cs="TH Sarabun New"/>
          <w:sz w:val="32"/>
          <w:szCs w:val="32"/>
          <w:cs/>
        </w:rPr>
        <w:t>ส่งเสริมแ</w:t>
      </w:r>
      <w:r w:rsidR="009D61EA" w:rsidRPr="005F4942">
        <w:rPr>
          <w:rFonts w:ascii="TH Sarabun New" w:hAnsi="TH Sarabun New" w:cs="TH Sarabun New"/>
          <w:sz w:val="32"/>
          <w:szCs w:val="32"/>
          <w:cs/>
        </w:rPr>
        <w:t>ละพัฒนาระบบเทคโนโลยีดิจิทัล</w:t>
      </w:r>
      <w:r w:rsidR="002438DE" w:rsidRPr="005F4942">
        <w:rPr>
          <w:rFonts w:ascii="TH Sarabun New" w:hAnsi="TH Sarabun New" w:cs="TH Sarabun New"/>
          <w:sz w:val="32"/>
          <w:szCs w:val="32"/>
          <w:cs/>
        </w:rPr>
        <w:t xml:space="preserve"> </w:t>
      </w:r>
      <w:r w:rsidR="00135A19" w:rsidRPr="005F4942">
        <w:rPr>
          <w:rFonts w:ascii="TH Sarabun New" w:hAnsi="TH Sarabun New" w:cs="TH Sarabun New"/>
          <w:sz w:val="32"/>
          <w:szCs w:val="32"/>
          <w:cs/>
        </w:rPr>
        <w:t>(สำนักงานปลัดกระทรวงศึกษาธิการ.</w:t>
      </w:r>
      <w:r w:rsidR="00135A19" w:rsidRPr="005F4942">
        <w:rPr>
          <w:rFonts w:ascii="TH Sarabun New" w:hAnsi="TH Sarabun New" w:cs="TH Sarabun New"/>
          <w:sz w:val="32"/>
          <w:szCs w:val="32"/>
        </w:rPr>
        <w:t>2559)</w:t>
      </w:r>
      <w:r w:rsidR="009C2261" w:rsidRPr="005F4942">
        <w:rPr>
          <w:rFonts w:ascii="TH Sarabun New" w:hAnsi="TH Sarabun New" w:cs="TH Sarabun New"/>
          <w:sz w:val="32"/>
          <w:szCs w:val="32"/>
        </w:rPr>
        <w:t xml:space="preserve"> </w:t>
      </w:r>
      <w:r w:rsidRPr="005F4942">
        <w:rPr>
          <w:rFonts w:ascii="TH Sarabun New" w:hAnsi="TH Sarabun New" w:cs="TH Sarabun New"/>
          <w:sz w:val="32"/>
          <w:szCs w:val="32"/>
          <w:cs/>
        </w:rPr>
        <w:t>โดยการพัฒนาระบบเครือข่ายเทคโนโลยีดิจิทัลเพื่อการศึกษาและการบริห</w:t>
      </w:r>
      <w:r w:rsidR="002438DE" w:rsidRPr="005F4942">
        <w:rPr>
          <w:rFonts w:ascii="TH Sarabun New" w:hAnsi="TH Sarabun New" w:cs="TH Sarabun New"/>
          <w:sz w:val="32"/>
          <w:szCs w:val="32"/>
          <w:cs/>
        </w:rPr>
        <w:t>ารจัดการที่ทันสมัยและไม่ซ้ำซ้อน</w:t>
      </w:r>
      <w:r w:rsidRPr="005F4942">
        <w:rPr>
          <w:rFonts w:ascii="TH Sarabun New" w:hAnsi="TH Sarabun New" w:cs="TH Sarabun New"/>
          <w:sz w:val="32"/>
          <w:szCs w:val="32"/>
          <w:cs/>
        </w:rPr>
        <w:t>ให้ผู้รับบริการสามารถเข้าถึงได้อย่างทั่วถึงและมีประสิทธิภาพ</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การผลิตและพัฒนาโปรแกรมประยุกต์หรือสื่อการเรียนรู้อิเล็กทรอนิกส์ให้ผู้เรียน สถานศึกษา</w:t>
      </w:r>
      <w:r w:rsidR="002438DE" w:rsidRPr="005F4942">
        <w:rPr>
          <w:rFonts w:ascii="TH Sarabun New" w:hAnsi="TH Sarabun New" w:cs="TH Sarabun New"/>
          <w:sz w:val="32"/>
          <w:szCs w:val="32"/>
          <w:cs/>
        </w:rPr>
        <w:t xml:space="preserve"> </w:t>
      </w:r>
      <w:r w:rsidRPr="005F4942">
        <w:rPr>
          <w:rFonts w:ascii="TH Sarabun New" w:hAnsi="TH Sarabun New" w:cs="TH Sarabun New"/>
          <w:sz w:val="32"/>
          <w:szCs w:val="32"/>
          <w:cs/>
        </w:rPr>
        <w:t>และหน่วยงานทางการศึกษา</w:t>
      </w:r>
      <w:r w:rsidR="002438DE" w:rsidRPr="005F4942">
        <w:rPr>
          <w:rFonts w:ascii="TH Sarabun New" w:hAnsi="TH Sarabun New" w:cs="TH Sarabun New"/>
          <w:sz w:val="32"/>
          <w:szCs w:val="32"/>
          <w:cs/>
        </w:rPr>
        <w:t>ทุกระดับประเภทการศึกษา</w:t>
      </w:r>
      <w:r w:rsidRPr="005F4942">
        <w:rPr>
          <w:rFonts w:ascii="TH Sarabun New" w:hAnsi="TH Sarabun New" w:cs="TH Sarabun New"/>
          <w:sz w:val="32"/>
          <w:szCs w:val="32"/>
          <w:cs/>
        </w:rPr>
        <w:t xml:space="preserve">นำมาใช้เพิ่มคุณภาพการเรียนรู้อย่างเป็นระบบ </w:t>
      </w:r>
      <w:r w:rsidR="00437BD3" w:rsidRPr="005F4942">
        <w:rPr>
          <w:rFonts w:ascii="TH Sarabun New" w:eastAsia="Times New Roman" w:hAnsi="TH Sarabun New" w:cs="TH Sarabun New"/>
          <w:color w:val="333333"/>
          <w:sz w:val="32"/>
          <w:szCs w:val="32"/>
          <w:cs/>
        </w:rPr>
        <w:t xml:space="preserve">  </w:t>
      </w:r>
      <w:r w:rsidR="000214ED" w:rsidRPr="005F4942">
        <w:rPr>
          <w:rFonts w:ascii="TH Sarabun New" w:eastAsia="Times New Roman" w:hAnsi="TH Sarabun New" w:cs="TH Sarabun New"/>
          <w:color w:val="333333"/>
          <w:sz w:val="32"/>
          <w:szCs w:val="32"/>
          <w:cs/>
        </w:rPr>
        <w:t xml:space="preserve"> เทคโนโลยีที่นำมาใช้ประมวลผลหรือจัดการกับข้อมูลเพื่อให้ได้สารสนเทศที่ต้อง การนั้น เรียกว่า</w:t>
      </w:r>
      <w:r w:rsidR="000214ED" w:rsidRPr="005F4942">
        <w:rPr>
          <w:rFonts w:ascii="TH Sarabun New" w:eastAsia="Times New Roman" w:hAnsi="TH Sarabun New" w:cs="TH Sarabun New"/>
          <w:color w:val="333333"/>
          <w:sz w:val="32"/>
          <w:szCs w:val="32"/>
        </w:rPr>
        <w:t> “</w:t>
      </w:r>
      <w:r w:rsidR="000214ED" w:rsidRPr="005F4942">
        <w:rPr>
          <w:rFonts w:ascii="TH Sarabun New" w:eastAsia="Times New Roman" w:hAnsi="TH Sarabun New" w:cs="TH Sarabun New"/>
          <w:color w:val="333333"/>
          <w:sz w:val="32"/>
          <w:szCs w:val="32"/>
          <w:cs/>
        </w:rPr>
        <w:t>เทคโนโลยีสารสนเทศ (</w:t>
      </w:r>
      <w:r w:rsidR="000214ED" w:rsidRPr="005F4942">
        <w:rPr>
          <w:rFonts w:ascii="TH Sarabun New" w:eastAsia="Times New Roman" w:hAnsi="TH Sarabun New" w:cs="TH Sarabun New"/>
          <w:color w:val="333333"/>
          <w:sz w:val="32"/>
          <w:szCs w:val="32"/>
        </w:rPr>
        <w:t>Information Technology</w:t>
      </w:r>
      <w:r w:rsidR="00B071D5" w:rsidRPr="005F4942">
        <w:rPr>
          <w:rFonts w:ascii="TH Sarabun New" w:eastAsia="Times New Roman" w:hAnsi="TH Sarabun New" w:cs="TH Sarabun New"/>
          <w:color w:val="333333"/>
          <w:sz w:val="32"/>
          <w:szCs w:val="32"/>
        </w:rPr>
        <w:t>)”</w:t>
      </w:r>
      <w:r w:rsidRPr="005F4942">
        <w:rPr>
          <w:rFonts w:ascii="TH Sarabun New" w:eastAsia="Times New Roman" w:hAnsi="TH Sarabun New" w:cs="TH Sarabun New"/>
          <w:color w:val="333333"/>
          <w:sz w:val="32"/>
          <w:szCs w:val="32"/>
        </w:rPr>
        <w:t xml:space="preserve"> </w:t>
      </w:r>
      <w:r w:rsidR="00437BD3" w:rsidRPr="005F4942">
        <w:rPr>
          <w:rFonts w:ascii="TH Sarabun New" w:eastAsia="Times New Roman" w:hAnsi="TH Sarabun New" w:cs="TH Sarabun New"/>
          <w:color w:val="333333"/>
          <w:sz w:val="32"/>
          <w:szCs w:val="32"/>
        </w:rPr>
        <w:t xml:space="preserve"> </w:t>
      </w:r>
      <w:r w:rsidR="000214ED" w:rsidRPr="005F4942">
        <w:rPr>
          <w:rFonts w:ascii="TH Sarabun New" w:eastAsia="Times New Roman" w:hAnsi="TH Sarabun New" w:cs="TH Sarabun New"/>
          <w:color w:val="333333"/>
          <w:sz w:val="32"/>
          <w:szCs w:val="32"/>
          <w:cs/>
        </w:rPr>
        <w:t>ซึ่งปัจจุบัน</w:t>
      </w:r>
      <w:r w:rsidR="00437BD3" w:rsidRPr="005F4942">
        <w:rPr>
          <w:rFonts w:ascii="TH Sarabun New" w:eastAsia="Times New Roman" w:hAnsi="TH Sarabun New" w:cs="TH Sarabun New"/>
          <w:color w:val="333333"/>
          <w:sz w:val="32"/>
          <w:szCs w:val="32"/>
          <w:cs/>
        </w:rPr>
        <w:t>ถือเป็นเครื่องมือของผู้บริหารที่</w:t>
      </w:r>
      <w:r w:rsidR="000214ED" w:rsidRPr="005F4942">
        <w:rPr>
          <w:rFonts w:ascii="TH Sarabun New" w:eastAsia="Times New Roman" w:hAnsi="TH Sarabun New" w:cs="TH Sarabun New"/>
          <w:color w:val="333333"/>
          <w:sz w:val="32"/>
          <w:szCs w:val="32"/>
          <w:cs/>
        </w:rPr>
        <w:t>นำไปใช้งานในด้านต่าง ๆ มากมาย</w:t>
      </w:r>
      <w:r w:rsidR="000214ED" w:rsidRPr="005F4942">
        <w:rPr>
          <w:rFonts w:ascii="TH Sarabun New" w:eastAsia="Times New Roman" w:hAnsi="TH Sarabun New" w:cs="TH Sarabun New"/>
          <w:color w:val="333333"/>
          <w:sz w:val="32"/>
          <w:szCs w:val="32"/>
        </w:rPr>
        <w:t xml:space="preserve"> </w:t>
      </w:r>
      <w:r w:rsidR="000214ED" w:rsidRPr="005F4942">
        <w:rPr>
          <w:rFonts w:ascii="TH Sarabun New" w:eastAsia="Times New Roman" w:hAnsi="TH Sarabun New" w:cs="TH Sarabun New"/>
          <w:color w:val="333333"/>
          <w:sz w:val="32"/>
          <w:szCs w:val="32"/>
          <w:cs/>
        </w:rPr>
        <w:t>เทคโนโลยีด้านต่าง ๆ ไม่ว่าจะเป็นฮาร์ดแวร์</w:t>
      </w:r>
      <w:r w:rsidRPr="005F4942">
        <w:rPr>
          <w:rFonts w:ascii="TH Sarabun New" w:eastAsia="Times New Roman" w:hAnsi="TH Sarabun New" w:cs="TH Sarabun New"/>
          <w:color w:val="333333"/>
          <w:sz w:val="32"/>
          <w:szCs w:val="32"/>
          <w:cs/>
        </w:rPr>
        <w:t xml:space="preserve"> </w:t>
      </w:r>
      <w:r w:rsidR="000214ED" w:rsidRPr="005F4942">
        <w:rPr>
          <w:rFonts w:ascii="TH Sarabun New" w:eastAsia="Times New Roman" w:hAnsi="TH Sarabun New" w:cs="TH Sarabun New"/>
          <w:color w:val="333333"/>
          <w:sz w:val="32"/>
          <w:szCs w:val="32"/>
          <w:cs/>
        </w:rPr>
        <w:t>คอมพิวเตอร์ ซอฟต์แวร์ ระบบการจัดเก็บข้อมูลของคอมพิวเตอร์ และการสื่อสารข้อมูลในระบบเครือข่ายคอมพิวเตอร์ ทั้งหมดที่ได้กล่าวมาแล้วนั้น คือ องค์ประกอบของ</w:t>
      </w:r>
      <w:r w:rsidR="000214ED" w:rsidRPr="005F4942">
        <w:rPr>
          <w:rFonts w:ascii="TH Sarabun New" w:eastAsia="Times New Roman" w:hAnsi="TH Sarabun New" w:cs="TH Sarabun New"/>
          <w:color w:val="333333"/>
          <w:sz w:val="32"/>
          <w:szCs w:val="32"/>
        </w:rPr>
        <w:t> “</w:t>
      </w:r>
      <w:r w:rsidR="000214ED" w:rsidRPr="005F4942">
        <w:rPr>
          <w:rFonts w:ascii="TH Sarabun New" w:eastAsia="Times New Roman" w:hAnsi="TH Sarabun New" w:cs="TH Sarabun New"/>
          <w:color w:val="333333"/>
          <w:sz w:val="32"/>
          <w:szCs w:val="32"/>
          <w:cs/>
        </w:rPr>
        <w:t>เทคโนโลยีสารสนเทศ</w:t>
      </w:r>
      <w:r w:rsidR="000214ED" w:rsidRPr="005F4942">
        <w:rPr>
          <w:rFonts w:ascii="TH Sarabun New" w:eastAsia="Times New Roman" w:hAnsi="TH Sarabun New" w:cs="TH Sarabun New"/>
          <w:color w:val="333333"/>
          <w:sz w:val="32"/>
          <w:szCs w:val="32"/>
        </w:rPr>
        <w:t>” </w:t>
      </w:r>
      <w:r w:rsidR="000214ED" w:rsidRPr="005F4942">
        <w:rPr>
          <w:rFonts w:ascii="TH Sarabun New" w:eastAsia="Times New Roman" w:hAnsi="TH Sarabun New" w:cs="TH Sarabun New"/>
          <w:color w:val="333333"/>
          <w:sz w:val="32"/>
          <w:szCs w:val="32"/>
          <w:cs/>
        </w:rPr>
        <w:t>ซึ่งที่ช่วยให้การทำงานที่เกี่ยวข้องกับการประมวลผลข้อมูลให้เป็นสารสนเทศที่ต้องการนั้น มีความสะดวกรวดเร็วมากขึ้นอีกทั้งสารสนเทศที่ได้ก็มีความถูกต้องและเชื่อถือได้</w:t>
      </w:r>
      <w:r w:rsidR="00B071D5" w:rsidRPr="005F4942">
        <w:rPr>
          <w:rFonts w:ascii="TH Sarabun New" w:eastAsia="Times New Roman" w:hAnsi="TH Sarabun New" w:cs="TH Sarabun New"/>
          <w:color w:val="333333"/>
          <w:sz w:val="32"/>
          <w:szCs w:val="32"/>
        </w:rPr>
        <w:t> </w:t>
      </w:r>
      <w:r w:rsidR="00B071D5" w:rsidRPr="005F4942">
        <w:rPr>
          <w:rFonts w:ascii="TH Sarabun New" w:eastAsia="Times New Roman" w:hAnsi="TH Sarabun New" w:cs="TH Sarabun New"/>
          <w:color w:val="333333"/>
          <w:sz w:val="32"/>
          <w:szCs w:val="32"/>
          <w:cs/>
        </w:rPr>
        <w:t>(โอภาส เอี่ยมสิริวงศ์</w:t>
      </w:r>
      <w:r w:rsidR="00B071D5" w:rsidRPr="005F4942">
        <w:rPr>
          <w:rFonts w:ascii="TH Sarabun New" w:eastAsia="Times New Roman" w:hAnsi="TH Sarabun New" w:cs="TH Sarabun New"/>
          <w:color w:val="333333"/>
          <w:sz w:val="32"/>
          <w:szCs w:val="32"/>
        </w:rPr>
        <w:t>;</w:t>
      </w:r>
      <w:r w:rsidR="009C2261" w:rsidRPr="005F4942">
        <w:rPr>
          <w:rFonts w:ascii="TH Sarabun New" w:eastAsia="Times New Roman" w:hAnsi="TH Sarabun New" w:cs="TH Sarabun New"/>
          <w:color w:val="333333"/>
          <w:sz w:val="32"/>
          <w:szCs w:val="32"/>
        </w:rPr>
        <w:t xml:space="preserve"> </w:t>
      </w:r>
      <w:r w:rsidR="00B071D5" w:rsidRPr="005F4942">
        <w:rPr>
          <w:rFonts w:ascii="TH Sarabun New" w:eastAsia="Times New Roman" w:hAnsi="TH Sarabun New" w:cs="TH Sarabun New"/>
          <w:color w:val="333333"/>
          <w:sz w:val="32"/>
          <w:szCs w:val="32"/>
        </w:rPr>
        <w:t>2554)</w:t>
      </w:r>
      <w:r w:rsidR="000214ED" w:rsidRPr="005F4942">
        <w:rPr>
          <w:rFonts w:ascii="TH Sarabun New" w:eastAsia="Times New Roman" w:hAnsi="TH Sarabun New" w:cs="TH Sarabun New"/>
          <w:color w:val="333333"/>
          <w:sz w:val="32"/>
          <w:szCs w:val="32"/>
          <w:cs/>
        </w:rPr>
        <w:t>ดังจะเห็นได้จากการให้บริการแก่ลูกค้าของบริษัทต่าง ๆ ที่มีรูปแบบหลากหลายขึ้น ทั้งการบริการโดยตรงจากบริษัทเอง การบริการผ่านเครื่องทำรายการอัตโนมัติ หรือบริการผ่านเว็บไซต์ล้วนแล้วแต่เป็นการนำเทคโนโลยีสารสนเทศมาประยุกต์ใช้ทั้งสิ้น</w:t>
      </w:r>
    </w:p>
    <w:p w:rsidR="009C2261" w:rsidRPr="005F4942" w:rsidRDefault="00F40807" w:rsidP="004338B2">
      <w:pPr>
        <w:spacing w:after="0" w:line="240" w:lineRule="auto"/>
        <w:ind w:firstLine="720"/>
        <w:jc w:val="thaiDistribute"/>
        <w:rPr>
          <w:rFonts w:ascii="TH Sarabun New" w:hAnsi="TH Sarabun New" w:cs="TH Sarabun New"/>
          <w:sz w:val="32"/>
          <w:szCs w:val="32"/>
        </w:rPr>
      </w:pPr>
      <w:r w:rsidRPr="005F4942">
        <w:rPr>
          <w:rFonts w:ascii="TH Sarabun New" w:hAnsi="TH Sarabun New" w:cs="TH Sarabun New"/>
          <w:sz w:val="32"/>
          <w:szCs w:val="32"/>
          <w:cs/>
        </w:rPr>
        <w:t>ปัจจุบันสังคมไทยมีความเจริญก้าวหน้าอย่างรวดเร็วทั้งทางด้านเศรษฐกิจ วัฒนธรรมการเมือง โดยเฉพา</w:t>
      </w:r>
      <w:r w:rsidR="00B071D5" w:rsidRPr="005F4942">
        <w:rPr>
          <w:rFonts w:ascii="TH Sarabun New" w:hAnsi="TH Sarabun New" w:cs="TH Sarabun New"/>
          <w:sz w:val="32"/>
          <w:szCs w:val="32"/>
          <w:cs/>
        </w:rPr>
        <w:t>ะอย่างยิ่งเทคโนโลยีสารสนเทศ</w:t>
      </w:r>
      <w:r w:rsidRPr="005F4942">
        <w:rPr>
          <w:rFonts w:ascii="TH Sarabun New" w:hAnsi="TH Sarabun New" w:cs="TH Sarabun New"/>
          <w:sz w:val="32"/>
          <w:szCs w:val="32"/>
          <w:cs/>
        </w:rPr>
        <w:t>และ</w:t>
      </w:r>
      <w:r w:rsidR="002438DE" w:rsidRPr="005F4942">
        <w:rPr>
          <w:rFonts w:ascii="TH Sarabun New" w:hAnsi="TH Sarabun New" w:cs="TH Sarabun New"/>
          <w:sz w:val="32"/>
          <w:szCs w:val="32"/>
          <w:cs/>
        </w:rPr>
        <w:t>การ</w:t>
      </w:r>
      <w:r w:rsidRPr="005F4942">
        <w:rPr>
          <w:rFonts w:ascii="TH Sarabun New" w:hAnsi="TH Sarabun New" w:cs="TH Sarabun New"/>
          <w:sz w:val="32"/>
          <w:szCs w:val="32"/>
          <w:cs/>
        </w:rPr>
        <w:t>สื่อสาร ได้เข้ามามีบทบ</w:t>
      </w:r>
      <w:r w:rsidR="002438DE" w:rsidRPr="005F4942">
        <w:rPr>
          <w:rFonts w:ascii="TH Sarabun New" w:hAnsi="TH Sarabun New" w:cs="TH Sarabun New"/>
          <w:sz w:val="32"/>
          <w:szCs w:val="32"/>
          <w:cs/>
        </w:rPr>
        <w:t>า</w:t>
      </w:r>
      <w:r w:rsidRPr="005F4942">
        <w:rPr>
          <w:rFonts w:ascii="TH Sarabun New" w:hAnsi="TH Sarabun New" w:cs="TH Sarabun New"/>
          <w:sz w:val="32"/>
          <w:szCs w:val="32"/>
          <w:cs/>
        </w:rPr>
        <w:t>ทต่อ                   การเปลี่ยนแปลงวิธีการดำเนินชีวิตของเด็กและเยาวชน ความสับสนในการรับและเลือกใช้</w:t>
      </w:r>
      <w:r w:rsidR="00B071D5" w:rsidRPr="005F4942">
        <w:rPr>
          <w:rFonts w:ascii="TH Sarabun New" w:hAnsi="TH Sarabun New" w:cs="TH Sarabun New"/>
          <w:sz w:val="32"/>
          <w:szCs w:val="32"/>
          <w:cs/>
        </w:rPr>
        <w:t xml:space="preserve"> </w:t>
      </w:r>
    </w:p>
    <w:p w:rsidR="00F40807" w:rsidRPr="005F4942" w:rsidRDefault="00F40807" w:rsidP="004338B2">
      <w:pPr>
        <w:spacing w:after="0" w:line="240" w:lineRule="auto"/>
        <w:jc w:val="thaiDistribute"/>
        <w:rPr>
          <w:rFonts w:ascii="TH Sarabun New" w:hAnsi="TH Sarabun New" w:cs="TH Sarabun New"/>
          <w:sz w:val="32"/>
          <w:szCs w:val="32"/>
        </w:rPr>
      </w:pPr>
      <w:r w:rsidRPr="005F4942">
        <w:rPr>
          <w:rFonts w:ascii="TH Sarabun New" w:hAnsi="TH Sarabun New" w:cs="TH Sarabun New"/>
          <w:sz w:val="32"/>
          <w:szCs w:val="32"/>
          <w:cs/>
        </w:rPr>
        <w:t>ขาดจิตสำนึกที่ดี ขาดการควบคุมตนเอง ทำให้เด็กต้องปรับตัวให้ทันกับความเปลี่ยนแปลงที่เกิดขึ้นก่อให้เกิดความคับข้องใจขัดแย้งใจ และวิตกกังวล หากปล่อยไว้จะก่อปัญหารุนแรงต่อไป ดังจะเห็นได้ว่า ระยะนี้มีข่าวการยกพวกตีกัน การติดสารเสพติด และการฆ่าตัวตาย ซึ่งนับวันจะมีอัตราเพิ่มขึ้นเ</w:t>
      </w:r>
      <w:r w:rsidR="00B071D5" w:rsidRPr="005F4942">
        <w:rPr>
          <w:rFonts w:ascii="TH Sarabun New" w:hAnsi="TH Sarabun New" w:cs="TH Sarabun New"/>
          <w:sz w:val="32"/>
          <w:szCs w:val="32"/>
          <w:cs/>
        </w:rPr>
        <w:t xml:space="preserve">รื่อย ๆ </w:t>
      </w:r>
      <w:r w:rsidRPr="005F4942">
        <w:rPr>
          <w:rFonts w:ascii="TH Sarabun New" w:hAnsi="TH Sarabun New" w:cs="TH Sarabun New"/>
          <w:sz w:val="32"/>
          <w:szCs w:val="32"/>
          <w:cs/>
        </w:rPr>
        <w:t>และจากปัญหาที่กล่าวมา สรุปเป็นสภาพปัญหาที่เกิดกับเยาวชนได้ 2 ประการ คือ 1) ปัญหาที่เกิดจากตัวเด็ก ได้แก่ สภาพความเสื่อมโทรมทางจิตใจ 2) ปัญหาที่เด็ก เป็นผู้สร้างขึ้นกับสังคม ได้แก่ เด็กและเยาวชนกลุ่มที่มีพฤติกรรมส</w:t>
      </w:r>
      <w:r w:rsidR="00902FE4" w:rsidRPr="005F4942">
        <w:rPr>
          <w:rFonts w:ascii="TH Sarabun New" w:hAnsi="TH Sarabun New" w:cs="TH Sarabun New"/>
          <w:sz w:val="32"/>
          <w:szCs w:val="32"/>
          <w:cs/>
        </w:rPr>
        <w:t>ร้างความเดือดร้อนให้แก่สังคม  (</w:t>
      </w:r>
      <w:r w:rsidRPr="005F4942">
        <w:rPr>
          <w:rFonts w:ascii="TH Sarabun New" w:hAnsi="TH Sarabun New" w:cs="TH Sarabun New"/>
          <w:sz w:val="32"/>
          <w:szCs w:val="32"/>
          <w:cs/>
        </w:rPr>
        <w:t>กรมวิชาการ.</w:t>
      </w:r>
      <w:r w:rsidRPr="005F4942">
        <w:rPr>
          <w:rFonts w:ascii="TH Sarabun New" w:hAnsi="TH Sarabun New" w:cs="TH Sarabun New"/>
          <w:sz w:val="32"/>
          <w:szCs w:val="32"/>
        </w:rPr>
        <w:t>25</w:t>
      </w:r>
      <w:r w:rsidR="00902FE4" w:rsidRPr="005F4942">
        <w:rPr>
          <w:rFonts w:ascii="TH Sarabun New" w:hAnsi="TH Sarabun New" w:cs="TH Sarabun New"/>
          <w:sz w:val="32"/>
          <w:szCs w:val="32"/>
        </w:rPr>
        <w:t>46</w:t>
      </w:r>
      <w:r w:rsidRPr="005F4942">
        <w:rPr>
          <w:rFonts w:ascii="TH Sarabun New" w:hAnsi="TH Sarabun New" w:cs="TH Sarabun New"/>
          <w:sz w:val="32"/>
          <w:szCs w:val="32"/>
          <w:cs/>
        </w:rPr>
        <w:t>)</w:t>
      </w:r>
    </w:p>
    <w:p w:rsidR="00F40807" w:rsidRPr="005F4942" w:rsidRDefault="00F40807" w:rsidP="004338B2">
      <w:pPr>
        <w:spacing w:after="0" w:line="240" w:lineRule="auto"/>
        <w:rPr>
          <w:rFonts w:ascii="TH Sarabun New" w:hAnsi="TH Sarabun New" w:cs="TH Sarabun New"/>
          <w:sz w:val="32"/>
          <w:szCs w:val="32"/>
        </w:rPr>
      </w:pPr>
      <w:r w:rsidRPr="005F4942">
        <w:rPr>
          <w:rFonts w:ascii="TH Sarabun New" w:hAnsi="TH Sarabun New" w:cs="TH Sarabun New"/>
          <w:sz w:val="32"/>
          <w:szCs w:val="32"/>
        </w:rPr>
        <w:tab/>
      </w:r>
      <w:r w:rsidRPr="005F4942">
        <w:rPr>
          <w:rFonts w:ascii="TH Sarabun New" w:hAnsi="TH Sarabun New" w:cs="TH Sarabun New"/>
          <w:sz w:val="32"/>
          <w:szCs w:val="32"/>
          <w:shd w:val="clear" w:color="auto" w:fill="FFFFFF"/>
          <w:cs/>
        </w:rPr>
        <w:t>ระบบดูแลช่วยเหลือนักเรียนเป็นการส่งเสริมพัฒนา การป้องกัน และการแก้ไขปัญหาให้แก่นักเรียน เพื่อให้นักเรียนมีคุณลักษณะที่พึงประสงค์ มีภูมิคุ้มกันทางจิตใจที่เข้มแข็ง มีคุณภาพชีวิตที่ดี มีทักษะการดำรงชีวิต และรอดพ้นจากวิกฤตทั้งปวง คุณค่าของระบบดูแลช่วยเหลือนักเรียน ประกอบไปด้วย</w:t>
      </w:r>
      <w:r w:rsidRPr="005F4942">
        <w:rPr>
          <w:rFonts w:ascii="TH Sarabun New" w:hAnsi="TH Sarabun New" w:cs="TH Sarabun New"/>
          <w:sz w:val="32"/>
          <w:szCs w:val="32"/>
          <w:shd w:val="clear" w:color="auto" w:fill="FFFFFF"/>
        </w:rPr>
        <w:t xml:space="preserve"> 1) </w:t>
      </w:r>
      <w:r w:rsidRPr="005F4942">
        <w:rPr>
          <w:rFonts w:ascii="TH Sarabun New" w:hAnsi="TH Sarabun New" w:cs="TH Sarabun New"/>
          <w:sz w:val="32"/>
          <w:szCs w:val="32"/>
          <w:shd w:val="clear" w:color="auto" w:fill="FFFFFF"/>
          <w:cs/>
        </w:rPr>
        <w:t>นักเรียนได้รับการดูแลช่วยเหลืออย่างทั่วถึงและตรงตามสภาพปัญหา</w:t>
      </w:r>
      <w:r w:rsidRPr="005F4942">
        <w:rPr>
          <w:rFonts w:ascii="TH Sarabun New" w:hAnsi="TH Sarabun New" w:cs="TH Sarabun New"/>
          <w:sz w:val="32"/>
          <w:szCs w:val="32"/>
          <w:shd w:val="clear" w:color="auto" w:fill="FFFFFF"/>
        </w:rPr>
        <w:t xml:space="preserve"> 2) </w:t>
      </w:r>
      <w:r w:rsidRPr="005F4942">
        <w:rPr>
          <w:rFonts w:ascii="TH Sarabun New" w:hAnsi="TH Sarabun New" w:cs="TH Sarabun New"/>
          <w:sz w:val="32"/>
          <w:szCs w:val="32"/>
          <w:shd w:val="clear" w:color="auto" w:fill="FFFFFF"/>
          <w:cs/>
        </w:rPr>
        <w:t>สัมพันธภาพระหว่างครูกับนักเรียนเป็นไปด้วยดีและอบอุ่น</w:t>
      </w:r>
      <w:r w:rsidRPr="005F4942">
        <w:rPr>
          <w:rFonts w:ascii="TH Sarabun New" w:hAnsi="TH Sarabun New" w:cs="TH Sarabun New"/>
          <w:sz w:val="32"/>
          <w:szCs w:val="32"/>
          <w:shd w:val="clear" w:color="auto" w:fill="FFFFFF"/>
        </w:rPr>
        <w:t xml:space="preserve"> 3) </w:t>
      </w:r>
      <w:r w:rsidRPr="005F4942">
        <w:rPr>
          <w:rFonts w:ascii="TH Sarabun New" w:hAnsi="TH Sarabun New" w:cs="TH Sarabun New"/>
          <w:sz w:val="32"/>
          <w:szCs w:val="32"/>
          <w:shd w:val="clear" w:color="auto" w:fill="FFFFFF"/>
          <w:cs/>
        </w:rPr>
        <w:t>นักเรียนรู้จักตนเอง ควบคุมตนเองได้ มีการพัฒนาความฉลาดทางอารมณ์ (</w:t>
      </w:r>
      <w:r w:rsidRPr="005F4942">
        <w:rPr>
          <w:rFonts w:ascii="TH Sarabun New" w:hAnsi="TH Sarabun New" w:cs="TH Sarabun New"/>
          <w:sz w:val="32"/>
          <w:szCs w:val="32"/>
          <w:shd w:val="clear" w:color="auto" w:fill="FFFFFF"/>
        </w:rPr>
        <w:t xml:space="preserve">EQ) </w:t>
      </w:r>
      <w:r w:rsidRPr="005F4942">
        <w:rPr>
          <w:rFonts w:ascii="TH Sarabun New" w:hAnsi="TH Sarabun New" w:cs="TH Sarabun New"/>
          <w:sz w:val="32"/>
          <w:szCs w:val="32"/>
          <w:shd w:val="clear" w:color="auto" w:fill="FFFFFF"/>
          <w:cs/>
        </w:rPr>
        <w:t>ซึ่งจะเป็นรากฐานในการพัฒนาความเก่ง (</w:t>
      </w:r>
      <w:r w:rsidRPr="005F4942">
        <w:rPr>
          <w:rFonts w:ascii="TH Sarabun New" w:hAnsi="TH Sarabun New" w:cs="TH Sarabun New"/>
          <w:sz w:val="32"/>
          <w:szCs w:val="32"/>
          <w:shd w:val="clear" w:color="auto" w:fill="FFFFFF"/>
        </w:rPr>
        <w:t xml:space="preserve">IQ) </w:t>
      </w:r>
      <w:r w:rsidRPr="005F4942">
        <w:rPr>
          <w:rFonts w:ascii="TH Sarabun New" w:hAnsi="TH Sarabun New" w:cs="TH Sarabun New"/>
          <w:sz w:val="32"/>
          <w:szCs w:val="32"/>
          <w:shd w:val="clear" w:color="auto" w:fill="FFFFFF"/>
          <w:cs/>
        </w:rPr>
        <w:t>คุณธรรมจริยธรรม (</w:t>
      </w:r>
      <w:r w:rsidRPr="005F4942">
        <w:rPr>
          <w:rFonts w:ascii="TH Sarabun New" w:hAnsi="TH Sarabun New" w:cs="TH Sarabun New"/>
          <w:sz w:val="32"/>
          <w:szCs w:val="32"/>
          <w:shd w:val="clear" w:color="auto" w:fill="FFFFFF"/>
        </w:rPr>
        <w:t xml:space="preserve">MQ) </w:t>
      </w:r>
      <w:r w:rsidR="00D97C12" w:rsidRPr="005F4942">
        <w:rPr>
          <w:rFonts w:ascii="TH Sarabun New" w:hAnsi="TH Sarabun New" w:cs="TH Sarabun New"/>
          <w:sz w:val="32"/>
          <w:szCs w:val="32"/>
          <w:shd w:val="clear" w:color="auto" w:fill="FFFFFF"/>
          <w:cs/>
        </w:rPr>
        <w:t>และ</w:t>
      </w:r>
      <w:r w:rsidRPr="005F4942">
        <w:rPr>
          <w:rFonts w:ascii="TH Sarabun New" w:hAnsi="TH Sarabun New" w:cs="TH Sarabun New"/>
          <w:sz w:val="32"/>
          <w:szCs w:val="32"/>
          <w:shd w:val="clear" w:color="auto" w:fill="FFFFFF"/>
          <w:cs/>
        </w:rPr>
        <w:t>ความมุ่งมั่นที่จะเอาชนะอุปสรรค (</w:t>
      </w:r>
      <w:r w:rsidRPr="005F4942">
        <w:rPr>
          <w:rFonts w:ascii="TH Sarabun New" w:hAnsi="TH Sarabun New" w:cs="TH Sarabun New"/>
          <w:sz w:val="32"/>
          <w:szCs w:val="32"/>
          <w:shd w:val="clear" w:color="auto" w:fill="FFFFFF"/>
        </w:rPr>
        <w:t>AQ)</w:t>
      </w:r>
      <w:r w:rsidR="00B4167C" w:rsidRPr="005F4942">
        <w:rPr>
          <w:rFonts w:ascii="TH Sarabun New" w:hAnsi="TH Sarabun New" w:cs="TH Sarabun New"/>
          <w:sz w:val="32"/>
          <w:szCs w:val="32"/>
          <w:shd w:val="clear" w:color="auto" w:fill="FFFFFF"/>
        </w:rPr>
        <w:t xml:space="preserve"> </w:t>
      </w:r>
      <w:r w:rsidRPr="005F4942">
        <w:rPr>
          <w:rFonts w:ascii="TH Sarabun New" w:hAnsi="TH Sarabun New" w:cs="TH Sarabun New"/>
          <w:sz w:val="32"/>
          <w:szCs w:val="32"/>
          <w:shd w:val="clear" w:color="auto" w:fill="FFFFFF"/>
        </w:rPr>
        <w:t xml:space="preserve">4) </w:t>
      </w:r>
      <w:r w:rsidRPr="005F4942">
        <w:rPr>
          <w:rFonts w:ascii="TH Sarabun New" w:hAnsi="TH Sarabun New" w:cs="TH Sarabun New"/>
          <w:sz w:val="32"/>
          <w:szCs w:val="32"/>
          <w:shd w:val="clear" w:color="auto" w:fill="FFFFFF"/>
          <w:cs/>
        </w:rPr>
        <w:t>นักเรียนเรียนรู้อย่างมีความสุขและได้รับการส่งเสริมพัฒนาเต็มตามศักยภาพโดยรอบด้าน</w:t>
      </w:r>
      <w:r w:rsidRPr="005F4942">
        <w:rPr>
          <w:rFonts w:ascii="TH Sarabun New" w:hAnsi="TH Sarabun New" w:cs="TH Sarabun New"/>
          <w:sz w:val="32"/>
          <w:szCs w:val="32"/>
          <w:shd w:val="clear" w:color="auto" w:fill="FFFFFF"/>
        </w:rPr>
        <w:t>  5)</w:t>
      </w:r>
      <w:r w:rsidRPr="005F4942">
        <w:rPr>
          <w:rFonts w:ascii="TH Sarabun New" w:hAnsi="TH Sarabun New" w:cs="TH Sarabun New"/>
          <w:sz w:val="32"/>
          <w:szCs w:val="32"/>
          <w:shd w:val="clear" w:color="auto" w:fill="FFFFFF"/>
          <w:cs/>
        </w:rPr>
        <w:t>ผู้เกี่ยวข้องมีส่วนร่วมในการพ</w:t>
      </w:r>
      <w:r w:rsidR="00D97C12" w:rsidRPr="005F4942">
        <w:rPr>
          <w:rFonts w:ascii="TH Sarabun New" w:hAnsi="TH Sarabun New" w:cs="TH Sarabun New"/>
          <w:sz w:val="32"/>
          <w:szCs w:val="32"/>
          <w:shd w:val="clear" w:color="auto" w:fill="FFFFFF"/>
          <w:cs/>
        </w:rPr>
        <w:t>ัฒนาคุณภาพนักเรียนอย่างเข้มแข็ง</w:t>
      </w:r>
      <w:r w:rsidRPr="005F4942">
        <w:rPr>
          <w:rFonts w:ascii="TH Sarabun New" w:hAnsi="TH Sarabun New" w:cs="TH Sarabun New"/>
          <w:sz w:val="32"/>
          <w:szCs w:val="32"/>
          <w:shd w:val="clear" w:color="auto" w:fill="FFFFFF"/>
          <w:cs/>
        </w:rPr>
        <w:t>จริงจังด้วยความเอื้ออาทร</w:t>
      </w:r>
      <w:r w:rsidRPr="005F4942">
        <w:rPr>
          <w:rFonts w:ascii="TH Sarabun New" w:hAnsi="TH Sarabun New" w:cs="TH Sarabun New"/>
          <w:sz w:val="32"/>
          <w:szCs w:val="32"/>
        </w:rPr>
        <w:br/>
      </w:r>
      <w:r w:rsidRPr="005F4942">
        <w:rPr>
          <w:rFonts w:ascii="TH Sarabun New" w:hAnsi="TH Sarabun New" w:cs="TH Sarabun New"/>
          <w:sz w:val="32"/>
          <w:szCs w:val="32"/>
          <w:shd w:val="clear" w:color="auto" w:fill="FFFFFF"/>
        </w:rPr>
        <w:t xml:space="preserve"> </w:t>
      </w:r>
      <w:r w:rsidRPr="005F4942">
        <w:rPr>
          <w:rFonts w:ascii="TH Sarabun New" w:hAnsi="TH Sarabun New" w:cs="TH Sarabun New"/>
          <w:sz w:val="32"/>
          <w:szCs w:val="32"/>
          <w:shd w:val="clear" w:color="auto" w:fill="FFFFFF"/>
        </w:rPr>
        <w:tab/>
      </w:r>
      <w:r w:rsidR="00B071D5" w:rsidRPr="005F4942">
        <w:rPr>
          <w:rFonts w:ascii="TH Sarabun New" w:hAnsi="TH Sarabun New" w:cs="TH Sarabun New"/>
          <w:sz w:val="32"/>
          <w:szCs w:val="32"/>
          <w:cs/>
        </w:rPr>
        <w:t>การ</w:t>
      </w:r>
      <w:r w:rsidR="00B071D5" w:rsidRPr="005F4942">
        <w:rPr>
          <w:rFonts w:ascii="TH Sarabun New" w:eastAsia="AngsanaUPC-Bold" w:hAnsi="TH Sarabun New" w:cs="TH Sarabun New"/>
          <w:sz w:val="32"/>
          <w:szCs w:val="32"/>
          <w:cs/>
        </w:rPr>
        <w:t>ใช้เทคโนโลยีสารสนเทศ</w:t>
      </w:r>
      <w:r w:rsidR="00B071D5" w:rsidRPr="005F4942">
        <w:rPr>
          <w:rFonts w:ascii="TH Sarabun New" w:hAnsi="TH Sarabun New" w:cs="TH Sarabun New"/>
          <w:sz w:val="32"/>
          <w:szCs w:val="32"/>
          <w:shd w:val="clear" w:color="auto" w:fill="FFFFFF"/>
          <w:cs/>
        </w:rPr>
        <w:t>เพื่อ</w:t>
      </w:r>
      <w:r w:rsidRPr="005F4942">
        <w:rPr>
          <w:rFonts w:ascii="TH Sarabun New" w:hAnsi="TH Sarabun New" w:cs="TH Sarabun New"/>
          <w:sz w:val="32"/>
          <w:szCs w:val="32"/>
          <w:shd w:val="clear" w:color="auto" w:fill="FFFFFF"/>
          <w:cs/>
        </w:rPr>
        <w:t xml:space="preserve">การดูแลช่วยเหลือนักเรียน เป็นกระบวนการดำเนินงานดูแลและช่วยเหลือนักเรียนอย่างมีขั้นตอน </w:t>
      </w:r>
      <w:r w:rsidR="00B071D5" w:rsidRPr="005F4942">
        <w:rPr>
          <w:rFonts w:ascii="TH Sarabun New" w:hAnsi="TH Sarabun New" w:cs="TH Sarabun New"/>
          <w:sz w:val="32"/>
          <w:szCs w:val="32"/>
          <w:shd w:val="clear" w:color="auto" w:fill="FFFFFF"/>
          <w:cs/>
        </w:rPr>
        <w:t xml:space="preserve">มีการจัดการข้อมูล </w:t>
      </w:r>
      <w:r w:rsidRPr="005F4942">
        <w:rPr>
          <w:rFonts w:ascii="TH Sarabun New" w:hAnsi="TH Sarabun New" w:cs="TH Sarabun New"/>
          <w:sz w:val="32"/>
          <w:szCs w:val="32"/>
          <w:shd w:val="clear" w:color="auto" w:fill="FFFFFF"/>
          <w:cs/>
        </w:rPr>
        <w:t>พร้อมด้วยวิธีการและเครื่องมือการทำงานที่ชัดเจนโดยมีผู้บริหารสถานศึกษาและครูที่ปรึกษาเป็นบุคลากรหลักในการดำเนินการ มีการประสานความร่วมมืออย่างใกล้ชิดกับครูที่เกี่ยวข้อง หรือบุคคลภายนอก รวมทั้งการสนับสนุนส่งเสริมจากสถานศึกษา กระบวนการบริหารจัดการระบบดูแลช่วยเหลือนักเรียนให้เป็นระบบ มียุทธศาสตร์ในการดำเนินงานดังนี้</w:t>
      </w:r>
      <w:r w:rsidRPr="005F4942">
        <w:rPr>
          <w:rFonts w:ascii="TH Sarabun New" w:hAnsi="TH Sarabun New" w:cs="TH Sarabun New"/>
          <w:sz w:val="32"/>
          <w:szCs w:val="32"/>
        </w:rPr>
        <w:br/>
      </w:r>
      <w:r w:rsidRPr="005F4942">
        <w:rPr>
          <w:rFonts w:ascii="TH Sarabun New" w:hAnsi="TH Sarabun New" w:cs="TH Sarabun New"/>
          <w:sz w:val="32"/>
          <w:szCs w:val="32"/>
          <w:shd w:val="clear" w:color="auto" w:fill="FFFFFF"/>
        </w:rPr>
        <w:t xml:space="preserve">          1. </w:t>
      </w:r>
      <w:r w:rsidRPr="005F4942">
        <w:rPr>
          <w:rFonts w:ascii="TH Sarabun New" w:hAnsi="TH Sarabun New" w:cs="TH Sarabun New"/>
          <w:sz w:val="32"/>
          <w:szCs w:val="32"/>
          <w:shd w:val="clear" w:color="auto" w:fill="FFFFFF"/>
          <w:cs/>
        </w:rPr>
        <w:t>กำหนดทิศทางและกลยุทธ์</w:t>
      </w:r>
      <w:r w:rsidRPr="005F4942">
        <w:rPr>
          <w:rFonts w:ascii="TH Sarabun New" w:hAnsi="TH Sarabun New" w:cs="TH Sarabun New"/>
          <w:sz w:val="32"/>
          <w:szCs w:val="32"/>
          <w:shd w:val="clear" w:color="auto" w:fill="FFFFFF"/>
        </w:rPr>
        <w:t> </w:t>
      </w:r>
      <w:r w:rsidRPr="005F4942">
        <w:rPr>
          <w:rFonts w:ascii="TH Sarabun New" w:hAnsi="TH Sarabun New" w:cs="TH Sarabun New"/>
          <w:sz w:val="32"/>
          <w:szCs w:val="32"/>
          <w:shd w:val="clear" w:color="auto" w:fill="FFFFFF"/>
          <w:cs/>
        </w:rPr>
        <w:t>มีการวิเคราะห์ปัญหาและความต้องการของผู้เรียน ชุมชน สังคม และผู้ที่เกี่ยวข้อง ศึกษานโยบายมาตรฐานต้นสังกัดและหน่วยงานที่เกี่ยวข้อง ศึกษาศักยภาพของโรงเรียนและกำหนดเป็นแผนกลยุทธ์ของโรงเรียนเพื่อให้การพัฒนาตรงต่อความต้องการของผู้เรียน ชุมชน สังคม และผู้ที่เกี่ยวข้อง อย่างแท้จริง</w:t>
      </w:r>
      <w:r w:rsidRPr="005F4942">
        <w:rPr>
          <w:rFonts w:ascii="TH Sarabun New" w:hAnsi="TH Sarabun New" w:cs="TH Sarabun New"/>
          <w:sz w:val="32"/>
          <w:szCs w:val="32"/>
        </w:rPr>
        <w:br/>
      </w:r>
      <w:r w:rsidRPr="005F4942">
        <w:rPr>
          <w:rFonts w:ascii="TH Sarabun New" w:hAnsi="TH Sarabun New" w:cs="TH Sarabun New"/>
          <w:sz w:val="32"/>
          <w:szCs w:val="32"/>
          <w:shd w:val="clear" w:color="auto" w:fill="FFFFFF"/>
        </w:rPr>
        <w:t xml:space="preserve">          2. </w:t>
      </w:r>
      <w:r w:rsidRPr="005F4942">
        <w:rPr>
          <w:rFonts w:ascii="TH Sarabun New" w:hAnsi="TH Sarabun New" w:cs="TH Sarabun New"/>
          <w:sz w:val="32"/>
          <w:szCs w:val="32"/>
          <w:shd w:val="clear" w:color="auto" w:fill="FFFFFF"/>
          <w:cs/>
        </w:rPr>
        <w:t>กำหนดมาตรฐานระบบดูแลช่วยเหลือนักเรียนให้สอดคล้องเชื่อมโยงกับระบบต่างๆ ที่เกี่ยวข้อง เพื่อเป็นการร้อยรัดผูกมัดการดำเนินงานในสถานศึกษาให้เป็นหนึ่งเดียวกับกระบวนการทำงานต่างๆ ไม่ให้บุคลากรครูรู้สึกว่ามีภาระงานที่เพิ่มมากขึ้น จนแบกรับภาระไม่ไหว ให้การทำงานระบบดูแลช่วยเหลือนักเรียนเป็นไปด้วยความสุข ทั้งผู้ปฏิบัติและผู้มีส่วนเกี่ยวข้องทุกฝ่าย โดยอาจเชื่อมโยงในการดำเนินงานระบบการแนะแนว ระบบป้องกันสารเสพติด ระบบกิจกรรมพัฒนาผู้เรียน ระบบความปลอดภัยของสภาพสิ่งแวดล้อม และการคุ้มครองสิทธิเด็กและเยาวชน</w:t>
      </w:r>
      <w:r w:rsidRPr="005F4942">
        <w:rPr>
          <w:rFonts w:ascii="TH Sarabun New" w:hAnsi="TH Sarabun New" w:cs="TH Sarabun New"/>
          <w:sz w:val="32"/>
          <w:szCs w:val="32"/>
        </w:rPr>
        <w:br/>
      </w:r>
      <w:r w:rsidRPr="005F4942">
        <w:rPr>
          <w:rFonts w:ascii="TH Sarabun New" w:hAnsi="TH Sarabun New" w:cs="TH Sarabun New"/>
          <w:sz w:val="32"/>
          <w:szCs w:val="32"/>
          <w:shd w:val="clear" w:color="auto" w:fill="FFFFFF"/>
        </w:rPr>
        <w:t xml:space="preserve">          3. </w:t>
      </w:r>
      <w:r w:rsidRPr="005F4942">
        <w:rPr>
          <w:rFonts w:ascii="TH Sarabun New" w:hAnsi="TH Sarabun New" w:cs="TH Sarabun New"/>
          <w:sz w:val="32"/>
          <w:szCs w:val="32"/>
          <w:shd w:val="clear" w:color="auto" w:fill="FFFFFF"/>
          <w:cs/>
        </w:rPr>
        <w:t>พิจารณามาตรฐานและตัวชี้วัดโดยผู้เกี่ยวข้อง</w:t>
      </w:r>
      <w:r w:rsidRPr="005F4942">
        <w:rPr>
          <w:rFonts w:ascii="TH Sarabun New" w:hAnsi="TH Sarabun New" w:cs="TH Sarabun New"/>
          <w:sz w:val="32"/>
          <w:szCs w:val="32"/>
          <w:shd w:val="clear" w:color="auto" w:fill="FFFFFF"/>
        </w:rPr>
        <w:t> </w:t>
      </w:r>
      <w:r w:rsidRPr="005F4942">
        <w:rPr>
          <w:rFonts w:ascii="TH Sarabun New" w:hAnsi="TH Sarabun New" w:cs="TH Sarabun New"/>
          <w:sz w:val="32"/>
          <w:szCs w:val="32"/>
          <w:shd w:val="clear" w:color="auto" w:fill="FFFFFF"/>
          <w:cs/>
        </w:rPr>
        <w:t>เพื่อให้เกิดการยอมรับการวางมาตรการ</w:t>
      </w:r>
      <w:r w:rsidRPr="005F4942">
        <w:rPr>
          <w:rFonts w:ascii="TH Sarabun New" w:hAnsi="TH Sarabun New" w:cs="TH Sarabun New"/>
          <w:sz w:val="32"/>
          <w:szCs w:val="32"/>
          <w:shd w:val="clear" w:color="auto" w:fill="FFFFFF"/>
        </w:rPr>
        <w:t> </w:t>
      </w:r>
      <w:r w:rsidRPr="005F4942">
        <w:rPr>
          <w:rFonts w:ascii="TH Sarabun New" w:hAnsi="TH Sarabun New" w:cs="TH Sarabun New"/>
          <w:sz w:val="32"/>
          <w:szCs w:val="32"/>
          <w:shd w:val="clear" w:color="auto" w:fill="FFFFFF"/>
          <w:cs/>
        </w:rPr>
        <w:t>และแนวปฏิบัติให้การปฏิบัติงานเป็นไปในทิศทางเดียวกันทั้งระบบ เช่น มีการทบทวนให้ความรู้แก่บุคลากรครู และผู้มีส่วนเกี่ยวข้องกับระบบดูแลช่วยเหลือนักเรียนเพื่อให้เกิดความรู้ความเข้าใจที่ตรงกันในการปฏิบัติงาน มีการคัดกรองและช่วยเหลือผู้ประสบปัญหา วางแนวทางการคุ้มครองสิทธิเด็กและเยาวชน มีมาตรการช่วยเหลือนักเรียน เป็นต้น</w:t>
      </w:r>
      <w:r w:rsidRPr="005F4942">
        <w:rPr>
          <w:rFonts w:ascii="TH Sarabun New" w:hAnsi="TH Sarabun New" w:cs="TH Sarabun New"/>
          <w:sz w:val="32"/>
          <w:szCs w:val="32"/>
        </w:rPr>
        <w:br/>
      </w:r>
      <w:r w:rsidRPr="005F4942">
        <w:rPr>
          <w:rFonts w:ascii="TH Sarabun New" w:hAnsi="TH Sarabun New" w:cs="TH Sarabun New"/>
          <w:sz w:val="32"/>
          <w:szCs w:val="32"/>
          <w:shd w:val="clear" w:color="auto" w:fill="FFFFFF"/>
        </w:rPr>
        <w:t xml:space="preserve">          4. </w:t>
      </w:r>
      <w:r w:rsidRPr="005F4942">
        <w:rPr>
          <w:rFonts w:ascii="TH Sarabun New" w:hAnsi="TH Sarabun New" w:cs="TH Sarabun New"/>
          <w:sz w:val="32"/>
          <w:szCs w:val="32"/>
          <w:shd w:val="clear" w:color="auto" w:fill="FFFFFF"/>
          <w:cs/>
        </w:rPr>
        <w:t>วางแผนการดำเนินงาน</w:t>
      </w:r>
      <w:r w:rsidRPr="005F4942">
        <w:rPr>
          <w:rFonts w:ascii="TH Sarabun New" w:hAnsi="TH Sarabun New" w:cs="TH Sarabun New"/>
          <w:sz w:val="32"/>
          <w:szCs w:val="32"/>
          <w:shd w:val="clear" w:color="auto" w:fill="FFFFFF"/>
        </w:rPr>
        <w:t> </w:t>
      </w:r>
      <w:r w:rsidRPr="005F4942">
        <w:rPr>
          <w:rFonts w:ascii="TH Sarabun New" w:hAnsi="TH Sarabun New" w:cs="TH Sarabun New"/>
          <w:sz w:val="32"/>
          <w:szCs w:val="32"/>
          <w:shd w:val="clear" w:color="auto" w:fill="FFFFFF"/>
          <w:cs/>
        </w:rPr>
        <w:t>โดยการกำหนดเป้าหมายและลำดับความสำคัญ กำหนด มาตรฐานการปฏิบัติงาน กำหนดกิจกรรม/โครงการ และมอบหมายหน้าที่การดำเนินงานตามแผนงานที่ได้กำหนดไว้</w:t>
      </w:r>
      <w:r w:rsidRPr="005F4942">
        <w:rPr>
          <w:rFonts w:ascii="TH Sarabun New" w:hAnsi="TH Sarabun New" w:cs="TH Sarabun New"/>
          <w:sz w:val="32"/>
          <w:szCs w:val="32"/>
        </w:rPr>
        <w:br/>
      </w:r>
      <w:r w:rsidRPr="005F4942">
        <w:rPr>
          <w:rFonts w:ascii="TH Sarabun New" w:hAnsi="TH Sarabun New" w:cs="TH Sarabun New"/>
          <w:sz w:val="32"/>
          <w:szCs w:val="32"/>
          <w:shd w:val="clear" w:color="auto" w:fill="FFFFFF"/>
        </w:rPr>
        <w:t xml:space="preserve">          5. </w:t>
      </w:r>
      <w:r w:rsidRPr="005F4942">
        <w:rPr>
          <w:rFonts w:ascii="TH Sarabun New" w:hAnsi="TH Sarabun New" w:cs="TH Sarabun New"/>
          <w:sz w:val="32"/>
          <w:szCs w:val="32"/>
          <w:shd w:val="clear" w:color="auto" w:fill="FFFFFF"/>
          <w:cs/>
        </w:rPr>
        <w:t>ดำเนินงานตามแผน</w:t>
      </w:r>
      <w:r w:rsidRPr="005F4942">
        <w:rPr>
          <w:rFonts w:ascii="TH Sarabun New" w:hAnsi="TH Sarabun New" w:cs="TH Sarabun New"/>
          <w:sz w:val="32"/>
          <w:szCs w:val="32"/>
          <w:shd w:val="clear" w:color="auto" w:fill="FFFFFF"/>
        </w:rPr>
        <w:t> </w:t>
      </w:r>
      <w:r w:rsidRPr="005F4942">
        <w:rPr>
          <w:rFonts w:ascii="TH Sarabun New" w:hAnsi="TH Sarabun New" w:cs="TH Sarabun New"/>
          <w:sz w:val="32"/>
          <w:szCs w:val="32"/>
          <w:shd w:val="clear" w:color="auto" w:fill="FFFFFF"/>
          <w:cs/>
        </w:rPr>
        <w:t>โดยเริ่มตั้งแต่ การรู้จักผู้เรียนเป็นรายบุคคล การคัดกรอง การส่งเสริมพัฒนา การป้องกัน แก้ไข ช่วยเหลือ และการส่งต่อนักเรียนในรายที่มีปัญหาร้ายแรง</w:t>
      </w:r>
      <w:r w:rsidRPr="005F4942">
        <w:rPr>
          <w:rFonts w:ascii="TH Sarabun New" w:hAnsi="TH Sarabun New" w:cs="TH Sarabun New"/>
          <w:sz w:val="32"/>
          <w:szCs w:val="32"/>
        </w:rPr>
        <w:br/>
      </w:r>
      <w:r w:rsidRPr="005F4942">
        <w:rPr>
          <w:rFonts w:ascii="TH Sarabun New" w:hAnsi="TH Sarabun New" w:cs="TH Sarabun New"/>
          <w:sz w:val="32"/>
          <w:szCs w:val="32"/>
          <w:shd w:val="clear" w:color="auto" w:fill="FFFFFF"/>
        </w:rPr>
        <w:t xml:space="preserve">          6. </w:t>
      </w:r>
      <w:r w:rsidRPr="005F4942">
        <w:rPr>
          <w:rFonts w:ascii="TH Sarabun New" w:hAnsi="TH Sarabun New" w:cs="TH Sarabun New"/>
          <w:sz w:val="32"/>
          <w:szCs w:val="32"/>
          <w:shd w:val="clear" w:color="auto" w:fill="FFFFFF"/>
          <w:cs/>
        </w:rPr>
        <w:t>นิเทศ กำกับ ติดตาม งานที่มอบหมาย</w:t>
      </w:r>
      <w:r w:rsidRPr="005F4942">
        <w:rPr>
          <w:rFonts w:ascii="TH Sarabun New" w:hAnsi="TH Sarabun New" w:cs="TH Sarabun New"/>
          <w:sz w:val="32"/>
          <w:szCs w:val="32"/>
          <w:shd w:val="clear" w:color="auto" w:fill="FFFFFF"/>
        </w:rPr>
        <w:t> </w:t>
      </w:r>
      <w:r w:rsidRPr="005F4942">
        <w:rPr>
          <w:rFonts w:ascii="TH Sarabun New" w:hAnsi="TH Sarabun New" w:cs="TH Sarabun New"/>
          <w:sz w:val="32"/>
          <w:szCs w:val="32"/>
          <w:shd w:val="clear" w:color="auto" w:fill="FFFFFF"/>
          <w:cs/>
        </w:rPr>
        <w:t>กำหนดให้มีการประสานสัมพันธ์กับผู้เกี่ยวข้อง เสริมสร้างขวัญและกำลังใจให้แก่ผู้เรียนและผู้ปฏิบัติงาน มีการพัฒนาบุคลากรให้ความรู้อย่างต่อเนื่อง</w:t>
      </w:r>
      <w:r w:rsidRPr="005F4942">
        <w:rPr>
          <w:rFonts w:ascii="TH Sarabun New" w:hAnsi="TH Sarabun New" w:cs="TH Sarabun New"/>
          <w:sz w:val="32"/>
          <w:szCs w:val="32"/>
        </w:rPr>
        <w:br/>
      </w:r>
      <w:r w:rsidRPr="005F4942">
        <w:rPr>
          <w:rFonts w:ascii="TH Sarabun New" w:hAnsi="TH Sarabun New" w:cs="TH Sarabun New"/>
          <w:sz w:val="32"/>
          <w:szCs w:val="32"/>
          <w:shd w:val="clear" w:color="auto" w:fill="FFFFFF"/>
        </w:rPr>
        <w:t xml:space="preserve">          7. </w:t>
      </w:r>
      <w:r w:rsidRPr="005F4942">
        <w:rPr>
          <w:rFonts w:ascii="TH Sarabun New" w:hAnsi="TH Sarabun New" w:cs="TH Sarabun New"/>
          <w:sz w:val="32"/>
          <w:szCs w:val="32"/>
          <w:shd w:val="clear" w:color="auto" w:fill="FFFFFF"/>
          <w:cs/>
        </w:rPr>
        <w:t>ประเมินผลและสรุปเผยแพร่ประชาสัมพันธ์</w:t>
      </w:r>
      <w:r w:rsidRPr="005F4942">
        <w:rPr>
          <w:rFonts w:ascii="TH Sarabun New" w:hAnsi="TH Sarabun New" w:cs="TH Sarabun New"/>
          <w:sz w:val="32"/>
          <w:szCs w:val="32"/>
          <w:shd w:val="clear" w:color="auto" w:fill="FFFFFF"/>
        </w:rPr>
        <w:t> </w:t>
      </w:r>
      <w:r w:rsidRPr="005F4942">
        <w:rPr>
          <w:rFonts w:ascii="TH Sarabun New" w:hAnsi="TH Sarabun New" w:cs="TH Sarabun New"/>
          <w:sz w:val="32"/>
          <w:szCs w:val="32"/>
          <w:shd w:val="clear" w:color="auto" w:fill="FFFFFF"/>
          <w:cs/>
        </w:rPr>
        <w:t>โดยการแต่งตั้งคณะกรรมการประเมิน วางแผนการประเมิน ประเมินตามมาตรฐานและแผนการประเมิน จัดทำรายงานและเผยแพร่ประชาสัมพันธ์ให้เกิดขวัญและกำลังใจในการปฏิบัติงานระบบดูแลช่วยเหลือนักเรียน</w:t>
      </w:r>
    </w:p>
    <w:p w:rsidR="00F84D1B" w:rsidRPr="005F4942" w:rsidRDefault="00F40807" w:rsidP="004338B2">
      <w:pPr>
        <w:spacing w:after="0" w:line="240" w:lineRule="auto"/>
        <w:contextualSpacing/>
        <w:jc w:val="thaiDistribute"/>
        <w:rPr>
          <w:rFonts w:ascii="TH Sarabun New" w:hAnsi="TH Sarabun New" w:cs="TH Sarabun New"/>
          <w:sz w:val="32"/>
          <w:szCs w:val="32"/>
          <w:cs/>
        </w:rPr>
      </w:pPr>
      <w:r w:rsidRPr="005F4942">
        <w:rPr>
          <w:rFonts w:ascii="TH Sarabun New" w:hAnsi="TH Sarabun New" w:cs="TH Sarabun New"/>
          <w:sz w:val="32"/>
          <w:szCs w:val="32"/>
          <w:cs/>
        </w:rPr>
        <w:tab/>
        <w:t>กระทรวงศึกษาธิการตระหนักในความจำเป็นในการพัฒนาคุณภาพชีวิตผู้เรียน                ในความรับผิดชอบจึงได้กำหนดเป็นนโยบายให้สถานศึกษาทุกแห่งดำเนินงานดูแลช่วยเหลือนักเรียนได้อย่างมีประสิทธิภาพ โดยให้ดำเนินการสานสายใยรักครูและศิษย์ มีวัตถุประสงค์เพื่อให้สถานศึกษาดำเนินงานพัฒนาและส่งเสริมดำเนินงานระบบดูแลช่วยเหลือนักเรียนอย่างมีระบบและต่อเนื่อง เป็นกลไกในการพัฒนานักเรียนทั้งด้านการเรียนและความประพฤติส่วนตัว ให้สถานศึกษาเกิดปฏิสัมพันธ์ที่ดีระหว่างครู นักเรียน ครอบครัว และชุมชน และเป็นการเชิดชูเกียรติสถานศึกษาที่ประสบความสำเร็จในการดำเนินงาน เรื่องระบบดูแลช่วยเหลือนักเรียนให้เป็นแบบอย่างในการพัฒนา</w:t>
      </w:r>
      <w:r w:rsidR="00B6119F" w:rsidRPr="005F4942">
        <w:rPr>
          <w:rFonts w:ascii="TH Sarabun New" w:hAnsi="TH Sarabun New" w:cs="TH Sarabun New"/>
          <w:sz w:val="32"/>
          <w:szCs w:val="32"/>
        </w:rPr>
        <w:t xml:space="preserve"> </w:t>
      </w:r>
      <w:r w:rsidR="00B6119F" w:rsidRPr="005F4942">
        <w:rPr>
          <w:rFonts w:ascii="TH Sarabun New" w:hAnsi="TH Sarabun New" w:cs="TH Sarabun New"/>
          <w:sz w:val="32"/>
          <w:szCs w:val="32"/>
          <w:cs/>
        </w:rPr>
        <w:t>จากนโยบายดังกล่าวสถาบันในเครือมหาวิทยาลัยกรุงเทพธนบุรี จึงต้องการศึกษาสภาพและปัญหาการใช้เทคโนโลยีเพื่อการดูช่วยเหลือผู้เรียนเป็นอย่างไรเพื่อนำข้อมูลที่ได้ไปปรับปรุงและพัฒนาให้ดีขึ้น</w:t>
      </w:r>
    </w:p>
    <w:p w:rsidR="00F40807" w:rsidRPr="005F4942" w:rsidRDefault="00F40807" w:rsidP="004338B2">
      <w:pPr>
        <w:spacing w:after="0" w:line="240" w:lineRule="auto"/>
        <w:contextualSpacing/>
        <w:jc w:val="thaiDistribute"/>
        <w:rPr>
          <w:rFonts w:ascii="TH Sarabun New" w:hAnsi="TH Sarabun New" w:cs="TH Sarabun New"/>
          <w:b/>
          <w:bCs/>
          <w:sz w:val="32"/>
          <w:szCs w:val="32"/>
          <w:lang w:val="en-GB"/>
        </w:rPr>
      </w:pPr>
    </w:p>
    <w:p w:rsidR="00D74DAB" w:rsidRPr="004338B2" w:rsidRDefault="00D74DAB" w:rsidP="004338B2">
      <w:pPr>
        <w:spacing w:after="0" w:line="240" w:lineRule="auto"/>
        <w:contextualSpacing/>
        <w:jc w:val="thaiDistribute"/>
        <w:rPr>
          <w:rFonts w:ascii="TH Sarabun New" w:hAnsi="TH Sarabun New" w:cs="TH Sarabun New"/>
          <w:b/>
          <w:bCs/>
          <w:sz w:val="36"/>
          <w:szCs w:val="36"/>
          <w:lang w:val="en-GB"/>
        </w:rPr>
      </w:pPr>
      <w:r w:rsidRPr="004338B2">
        <w:rPr>
          <w:rFonts w:ascii="TH Sarabun New" w:hAnsi="TH Sarabun New" w:cs="TH Sarabun New"/>
          <w:b/>
          <w:bCs/>
          <w:sz w:val="36"/>
          <w:szCs w:val="36"/>
          <w:cs/>
          <w:lang w:val="en-GB"/>
        </w:rPr>
        <w:t>วัตถุประสงค์ของงานวิจัย</w:t>
      </w:r>
    </w:p>
    <w:p w:rsidR="00F40807" w:rsidRPr="005F4942" w:rsidRDefault="00F84D1B" w:rsidP="00F368C1">
      <w:pPr>
        <w:spacing w:after="0" w:line="240" w:lineRule="auto"/>
        <w:ind w:firstLine="720"/>
        <w:contextualSpacing/>
        <w:jc w:val="thaiDistribute"/>
        <w:rPr>
          <w:rFonts w:ascii="TH Sarabun New" w:hAnsi="TH Sarabun New" w:cs="TH Sarabun New"/>
          <w:sz w:val="32"/>
          <w:szCs w:val="32"/>
        </w:rPr>
      </w:pPr>
      <w:r w:rsidRPr="005F4942">
        <w:rPr>
          <w:rFonts w:ascii="TH Sarabun New" w:hAnsi="TH Sarabun New" w:cs="TH Sarabun New"/>
          <w:sz w:val="32"/>
          <w:szCs w:val="32"/>
        </w:rPr>
        <w:t xml:space="preserve">1. </w:t>
      </w:r>
      <w:r w:rsidRPr="005F4942">
        <w:rPr>
          <w:rFonts w:ascii="TH Sarabun New" w:hAnsi="TH Sarabun New" w:cs="TH Sarabun New"/>
          <w:sz w:val="32"/>
          <w:szCs w:val="32"/>
          <w:cs/>
        </w:rPr>
        <w:t>เพื่อศึกษา</w:t>
      </w:r>
      <w:r w:rsidR="00F40807" w:rsidRPr="005F4942">
        <w:rPr>
          <w:rFonts w:ascii="TH Sarabun New" w:hAnsi="TH Sarabun New" w:cs="TH Sarabun New"/>
          <w:sz w:val="32"/>
          <w:szCs w:val="32"/>
          <w:cs/>
        </w:rPr>
        <w:t>สภาพ</w:t>
      </w:r>
      <w:r w:rsidR="00F40807" w:rsidRPr="005F4942">
        <w:rPr>
          <w:rFonts w:ascii="TH Sarabun New" w:eastAsia="AngsanaUPC-Bold" w:hAnsi="TH Sarabun New" w:cs="TH Sarabun New"/>
          <w:sz w:val="32"/>
          <w:szCs w:val="32"/>
          <w:cs/>
        </w:rPr>
        <w:t>ใช้เทคโนโลยีสารสนเทศเพื่อการ</w:t>
      </w:r>
      <w:r w:rsidR="00F40807" w:rsidRPr="005F4942">
        <w:rPr>
          <w:rFonts w:ascii="TH Sarabun New" w:hAnsi="TH Sarabun New" w:cs="TH Sarabun New"/>
          <w:sz w:val="32"/>
          <w:szCs w:val="32"/>
          <w:cs/>
        </w:rPr>
        <w:t>ดูแลช่วยเหลือนักเรียนสถาบันในเครือมหาวิทยาลัยกรุงเทพธนบุรี</w:t>
      </w:r>
      <w:r w:rsidRPr="005F4942">
        <w:rPr>
          <w:rFonts w:ascii="TH Sarabun New" w:hAnsi="TH Sarabun New" w:cs="TH Sarabun New"/>
          <w:sz w:val="32"/>
          <w:szCs w:val="32"/>
        </w:rPr>
        <w:tab/>
      </w:r>
    </w:p>
    <w:p w:rsidR="00F40807" w:rsidRPr="005F4942" w:rsidRDefault="00F84D1B" w:rsidP="00F368C1">
      <w:pPr>
        <w:spacing w:after="0" w:line="240" w:lineRule="auto"/>
        <w:ind w:firstLine="720"/>
        <w:contextualSpacing/>
        <w:jc w:val="thaiDistribute"/>
        <w:rPr>
          <w:rFonts w:ascii="TH Sarabun New" w:hAnsi="TH Sarabun New" w:cs="TH Sarabun New"/>
          <w:sz w:val="32"/>
          <w:szCs w:val="32"/>
        </w:rPr>
      </w:pPr>
      <w:r w:rsidRPr="005F4942">
        <w:rPr>
          <w:rFonts w:ascii="TH Sarabun New" w:hAnsi="TH Sarabun New" w:cs="TH Sarabun New"/>
          <w:sz w:val="32"/>
          <w:szCs w:val="32"/>
        </w:rPr>
        <w:t xml:space="preserve">2. </w:t>
      </w:r>
      <w:r w:rsidRPr="005F4942">
        <w:rPr>
          <w:rFonts w:ascii="TH Sarabun New" w:hAnsi="TH Sarabun New" w:cs="TH Sarabun New"/>
          <w:sz w:val="32"/>
          <w:szCs w:val="32"/>
          <w:cs/>
        </w:rPr>
        <w:t>เพื่อศึกษา</w:t>
      </w:r>
      <w:r w:rsidR="00F40807" w:rsidRPr="005F4942">
        <w:rPr>
          <w:rFonts w:ascii="TH Sarabun New" w:hAnsi="TH Sarabun New" w:cs="TH Sarabun New"/>
          <w:sz w:val="32"/>
          <w:szCs w:val="32"/>
          <w:cs/>
        </w:rPr>
        <w:t>และปัญหาการ</w:t>
      </w:r>
      <w:r w:rsidR="00F40807" w:rsidRPr="005F4942">
        <w:rPr>
          <w:rFonts w:ascii="TH Sarabun New" w:eastAsia="AngsanaUPC-Bold" w:hAnsi="TH Sarabun New" w:cs="TH Sarabun New"/>
          <w:sz w:val="32"/>
          <w:szCs w:val="32"/>
          <w:cs/>
        </w:rPr>
        <w:t>ใช้เทคโนโลยีสารสนเทศเพื่อการ</w:t>
      </w:r>
      <w:r w:rsidR="00F40807" w:rsidRPr="005F4942">
        <w:rPr>
          <w:rFonts w:ascii="TH Sarabun New" w:hAnsi="TH Sarabun New" w:cs="TH Sarabun New"/>
          <w:sz w:val="32"/>
          <w:szCs w:val="32"/>
          <w:cs/>
        </w:rPr>
        <w:t>ดูแลช่วยเหลือนักเรียน</w:t>
      </w:r>
    </w:p>
    <w:p w:rsidR="00F40807" w:rsidRDefault="00F40807" w:rsidP="004338B2">
      <w:pPr>
        <w:autoSpaceDE w:val="0"/>
        <w:autoSpaceDN w:val="0"/>
        <w:adjustRightInd w:val="0"/>
        <w:spacing w:after="0" w:line="240" w:lineRule="auto"/>
        <w:contextualSpacing/>
        <w:jc w:val="thaiDistribute"/>
        <w:rPr>
          <w:rFonts w:ascii="TH Sarabun New" w:hAnsi="TH Sarabun New" w:cs="TH Sarabun New"/>
          <w:sz w:val="32"/>
          <w:szCs w:val="32"/>
        </w:rPr>
      </w:pPr>
      <w:r w:rsidRPr="005F4942">
        <w:rPr>
          <w:rFonts w:ascii="TH Sarabun New" w:hAnsi="TH Sarabun New" w:cs="TH Sarabun New"/>
          <w:sz w:val="32"/>
          <w:szCs w:val="32"/>
          <w:cs/>
        </w:rPr>
        <w:t>สถาบันในเครือมหาวิทยาลัยกรุงเทพธนบุรี</w:t>
      </w:r>
    </w:p>
    <w:p w:rsidR="0049153E" w:rsidRPr="005F4942" w:rsidRDefault="0049153E" w:rsidP="004338B2">
      <w:pPr>
        <w:autoSpaceDE w:val="0"/>
        <w:autoSpaceDN w:val="0"/>
        <w:adjustRightInd w:val="0"/>
        <w:spacing w:after="0" w:line="240" w:lineRule="auto"/>
        <w:contextualSpacing/>
        <w:jc w:val="thaiDistribute"/>
        <w:rPr>
          <w:rFonts w:ascii="TH Sarabun New" w:hAnsi="TH Sarabun New" w:cs="TH Sarabun New"/>
          <w:sz w:val="32"/>
          <w:szCs w:val="32"/>
        </w:rPr>
      </w:pPr>
    </w:p>
    <w:p w:rsidR="00F139B7" w:rsidRPr="004338B2" w:rsidRDefault="00F139B7" w:rsidP="004338B2">
      <w:pPr>
        <w:spacing w:after="0" w:line="240" w:lineRule="auto"/>
        <w:jc w:val="thaiDistribute"/>
        <w:rPr>
          <w:rFonts w:ascii="TH Sarabun New" w:hAnsi="TH Sarabun New" w:cs="TH Sarabun New"/>
          <w:b/>
          <w:bCs/>
          <w:sz w:val="36"/>
          <w:szCs w:val="36"/>
        </w:rPr>
      </w:pPr>
      <w:r w:rsidRPr="004338B2">
        <w:rPr>
          <w:rFonts w:ascii="TH Sarabun New" w:hAnsi="TH Sarabun New" w:cs="TH Sarabun New"/>
          <w:b/>
          <w:bCs/>
          <w:sz w:val="36"/>
          <w:szCs w:val="36"/>
          <w:cs/>
        </w:rPr>
        <w:t>ระเบียบวิธีวิจัย</w:t>
      </w:r>
    </w:p>
    <w:p w:rsidR="004723CC" w:rsidRDefault="00D97C12" w:rsidP="004338B2">
      <w:pPr>
        <w:tabs>
          <w:tab w:val="left" w:pos="709"/>
        </w:tabs>
        <w:spacing w:after="0" w:line="240" w:lineRule="auto"/>
        <w:jc w:val="thaiDistribute"/>
        <w:rPr>
          <w:rFonts w:ascii="TH Sarabun New" w:hAnsi="TH Sarabun New" w:cs="TH Sarabun New"/>
          <w:sz w:val="32"/>
          <w:szCs w:val="32"/>
        </w:rPr>
      </w:pPr>
      <w:r w:rsidRPr="005F4942">
        <w:rPr>
          <w:rFonts w:ascii="TH Sarabun New" w:hAnsi="TH Sarabun New" w:cs="TH Sarabun New"/>
          <w:sz w:val="32"/>
          <w:szCs w:val="32"/>
          <w:cs/>
        </w:rPr>
        <w:tab/>
      </w:r>
      <w:r w:rsidR="00AE5215" w:rsidRPr="005F4942">
        <w:rPr>
          <w:rFonts w:ascii="TH Sarabun New" w:hAnsi="TH Sarabun New" w:cs="TH Sarabun New"/>
          <w:sz w:val="32"/>
          <w:szCs w:val="32"/>
          <w:cs/>
        </w:rPr>
        <w:t>เครื่องมือที่ใช้ในการศึกษาคือแบบสอบถาม</w:t>
      </w:r>
      <w:r w:rsidR="00EA12C3" w:rsidRPr="005F4942">
        <w:rPr>
          <w:rFonts w:ascii="TH Sarabun New" w:hAnsi="TH Sarabun New" w:cs="TH Sarabun New"/>
          <w:sz w:val="32"/>
          <w:szCs w:val="32"/>
          <w:cs/>
        </w:rPr>
        <w:t>ประมาณค่า(</w:t>
      </w:r>
      <w:r w:rsidR="00EA12C3" w:rsidRPr="005F4942">
        <w:rPr>
          <w:rFonts w:ascii="TH Sarabun New" w:hAnsi="TH Sarabun New" w:cs="TH Sarabun New"/>
          <w:sz w:val="32"/>
          <w:szCs w:val="32"/>
        </w:rPr>
        <w:t xml:space="preserve">Likers Scale) </w:t>
      </w:r>
      <w:r w:rsidR="00EA12C3" w:rsidRPr="005F4942">
        <w:rPr>
          <w:rFonts w:ascii="TH Sarabun New" w:hAnsi="TH Sarabun New" w:cs="TH Sarabun New"/>
          <w:sz w:val="32"/>
          <w:szCs w:val="32"/>
          <w:cs/>
        </w:rPr>
        <w:t>เป็น</w:t>
      </w:r>
      <w:r w:rsidR="00EA12C3" w:rsidRPr="005F4942">
        <w:rPr>
          <w:rFonts w:ascii="TH Sarabun New" w:hAnsi="TH Sarabun New" w:cs="TH Sarabun New"/>
          <w:sz w:val="32"/>
          <w:szCs w:val="32"/>
        </w:rPr>
        <w:t xml:space="preserve"> 5 </w:t>
      </w:r>
      <w:r w:rsidR="00EA12C3" w:rsidRPr="005F4942">
        <w:rPr>
          <w:rFonts w:ascii="TH Sarabun New" w:hAnsi="TH Sarabun New" w:cs="TH Sarabun New"/>
          <w:sz w:val="32"/>
          <w:szCs w:val="32"/>
          <w:cs/>
        </w:rPr>
        <w:t xml:space="preserve">ระดับ </w:t>
      </w:r>
      <w:r w:rsidR="00EC74CE" w:rsidRPr="005F4942">
        <w:rPr>
          <w:rFonts w:ascii="TH Sarabun New" w:hAnsi="TH Sarabun New" w:cs="TH Sarabun New"/>
          <w:sz w:val="32"/>
          <w:szCs w:val="32"/>
          <w:cs/>
        </w:rPr>
        <w:t xml:space="preserve">เกี่ยวกับสภาพและปัญหาการดูแลนักเรียนในด้าน </w:t>
      </w:r>
      <w:r w:rsidR="00EC74CE" w:rsidRPr="005F4942">
        <w:rPr>
          <w:rFonts w:ascii="TH Sarabun New" w:hAnsi="TH Sarabun New" w:cs="TH Sarabun New"/>
          <w:sz w:val="32"/>
          <w:szCs w:val="32"/>
        </w:rPr>
        <w:t xml:space="preserve">1) </w:t>
      </w:r>
      <w:r w:rsidR="00EC74CE" w:rsidRPr="005F4942">
        <w:rPr>
          <w:rFonts w:ascii="TH Sarabun New" w:hAnsi="TH Sarabun New" w:cs="TH Sarabun New"/>
          <w:sz w:val="32"/>
          <w:szCs w:val="32"/>
          <w:cs/>
        </w:rPr>
        <w:t>การรู้จักนักเรียนเป็นรายบุคคล 2) การคัดกรองนักเรียน 3) การส่งเสริมและพัฒนานักเรียน  4)  การป้องกันช่วย</w:t>
      </w:r>
      <w:r w:rsidR="009C2261" w:rsidRPr="005F4942">
        <w:rPr>
          <w:rFonts w:ascii="TH Sarabun New" w:hAnsi="TH Sarabun New" w:cs="TH Sarabun New"/>
          <w:sz w:val="32"/>
          <w:szCs w:val="32"/>
          <w:cs/>
        </w:rPr>
        <w:t>เหลือและแก้ไขปัญหานักเรียน  และ</w:t>
      </w:r>
      <w:r w:rsidR="00EC74CE" w:rsidRPr="005F4942">
        <w:rPr>
          <w:rFonts w:ascii="TH Sarabun New" w:hAnsi="TH Sarabun New" w:cs="TH Sarabun New"/>
          <w:sz w:val="32"/>
          <w:szCs w:val="32"/>
          <w:cs/>
        </w:rPr>
        <w:t>5) ด้าน การส่งต่อนักเรียน</w:t>
      </w:r>
      <w:r w:rsidR="00EC74CE" w:rsidRPr="005F4942">
        <w:rPr>
          <w:rFonts w:ascii="TH Sarabun New" w:hAnsi="TH Sarabun New" w:cs="TH Sarabun New"/>
          <w:sz w:val="32"/>
          <w:szCs w:val="32"/>
        </w:rPr>
        <w:t xml:space="preserve">  </w:t>
      </w:r>
      <w:r w:rsidR="00EC74CE" w:rsidRPr="005F4942">
        <w:rPr>
          <w:rFonts w:ascii="TH Sarabun New" w:hAnsi="TH Sarabun New" w:cs="TH Sarabun New"/>
          <w:sz w:val="32"/>
          <w:szCs w:val="32"/>
          <w:cs/>
        </w:rPr>
        <w:t>ประชากรที่ใช้ในการศึกษาคือผู้บริหารและครู</w:t>
      </w:r>
      <w:r w:rsidR="00EA12C3" w:rsidRPr="005F4942">
        <w:rPr>
          <w:rFonts w:ascii="TH Sarabun New" w:hAnsi="TH Sarabun New" w:cs="TH Sarabun New"/>
          <w:sz w:val="32"/>
          <w:szCs w:val="32"/>
        </w:rPr>
        <w:t xml:space="preserve"> </w:t>
      </w:r>
      <w:r w:rsidR="00EC74CE" w:rsidRPr="005F4942">
        <w:rPr>
          <w:rFonts w:ascii="TH Sarabun New" w:hAnsi="TH Sarabun New" w:cs="TH Sarabun New"/>
          <w:sz w:val="32"/>
          <w:szCs w:val="32"/>
          <w:cs/>
        </w:rPr>
        <w:t>สถาบันในเครือมหาวิทยาลัยกรุงเทพธนบุรี</w:t>
      </w:r>
      <w:r w:rsidR="003F6801" w:rsidRPr="005F4942">
        <w:rPr>
          <w:rFonts w:ascii="TH Sarabun New" w:hAnsi="TH Sarabun New" w:cs="TH Sarabun New"/>
          <w:sz w:val="32"/>
          <w:szCs w:val="32"/>
          <w:cs/>
        </w:rPr>
        <w:t xml:space="preserve"> </w:t>
      </w:r>
      <w:r w:rsidR="00EC74CE" w:rsidRPr="005F4942">
        <w:rPr>
          <w:rFonts w:ascii="TH Sarabun New" w:hAnsi="TH Sarabun New" w:cs="TH Sarabun New"/>
          <w:sz w:val="32"/>
          <w:szCs w:val="32"/>
          <w:cs/>
        </w:rPr>
        <w:t xml:space="preserve">จำนวน </w:t>
      </w:r>
      <w:r w:rsidR="00EC74CE" w:rsidRPr="005F4942">
        <w:rPr>
          <w:rFonts w:ascii="TH Sarabun New" w:hAnsi="TH Sarabun New" w:cs="TH Sarabun New"/>
          <w:sz w:val="32"/>
          <w:szCs w:val="32"/>
        </w:rPr>
        <w:t xml:space="preserve">114 </w:t>
      </w:r>
      <w:r w:rsidR="00EC74CE" w:rsidRPr="005F4942">
        <w:rPr>
          <w:rFonts w:ascii="TH Sarabun New" w:hAnsi="TH Sarabun New" w:cs="TH Sarabun New"/>
          <w:sz w:val="32"/>
          <w:szCs w:val="32"/>
          <w:cs/>
        </w:rPr>
        <w:t>คน</w:t>
      </w:r>
    </w:p>
    <w:p w:rsidR="00F368C1" w:rsidRPr="005F4942" w:rsidRDefault="00F368C1" w:rsidP="004338B2">
      <w:pPr>
        <w:tabs>
          <w:tab w:val="left" w:pos="709"/>
        </w:tabs>
        <w:spacing w:after="0" w:line="240" w:lineRule="auto"/>
        <w:jc w:val="thaiDistribute"/>
        <w:rPr>
          <w:rFonts w:ascii="TH Sarabun New" w:hAnsi="TH Sarabun New" w:cs="TH Sarabun New"/>
          <w:sz w:val="32"/>
          <w:szCs w:val="32"/>
        </w:rPr>
      </w:pPr>
    </w:p>
    <w:p w:rsidR="0046771C" w:rsidRPr="00F368C1" w:rsidRDefault="004723CC" w:rsidP="004338B2">
      <w:pPr>
        <w:spacing w:after="0" w:line="240" w:lineRule="auto"/>
        <w:jc w:val="thaiDistribute"/>
        <w:rPr>
          <w:rFonts w:ascii="TH Sarabun New" w:eastAsia="Calibri" w:hAnsi="TH Sarabun New" w:cs="TH Sarabun New"/>
          <w:b/>
          <w:bCs/>
          <w:sz w:val="36"/>
          <w:szCs w:val="36"/>
          <w:lang w:val="en-GB"/>
        </w:rPr>
      </w:pPr>
      <w:r w:rsidRPr="00F368C1">
        <w:rPr>
          <w:rFonts w:ascii="TH Sarabun New" w:eastAsia="Calibri" w:hAnsi="TH Sarabun New" w:cs="TH Sarabun New"/>
          <w:b/>
          <w:bCs/>
          <w:sz w:val="36"/>
          <w:szCs w:val="36"/>
          <w:cs/>
          <w:lang w:val="en-GB"/>
        </w:rPr>
        <w:t>กรอบแนวคิดการวิจัย</w:t>
      </w:r>
    </w:p>
    <w:p w:rsidR="00EA12C3" w:rsidRPr="005F4942" w:rsidRDefault="00EC74CE" w:rsidP="004338B2">
      <w:pPr>
        <w:autoSpaceDE w:val="0"/>
        <w:autoSpaceDN w:val="0"/>
        <w:adjustRightInd w:val="0"/>
        <w:spacing w:after="0" w:line="240" w:lineRule="auto"/>
        <w:jc w:val="thaiDistribute"/>
        <w:rPr>
          <w:rFonts w:ascii="TH Sarabun New" w:hAnsi="TH Sarabun New" w:cs="TH Sarabun New"/>
          <w:sz w:val="32"/>
          <w:szCs w:val="32"/>
        </w:rPr>
      </w:pPr>
      <w:r w:rsidRPr="005F4942">
        <w:rPr>
          <w:rFonts w:ascii="TH Sarabun New" w:hAnsi="TH Sarabun New" w:cs="TH Sarabun New"/>
          <w:noProof/>
          <w:sz w:val="32"/>
          <w:szCs w:val="32"/>
        </w:rPr>
        <mc:AlternateContent>
          <mc:Choice Requires="wps">
            <w:drawing>
              <wp:anchor distT="0" distB="0" distL="114300" distR="114300" simplePos="0" relativeHeight="251660288" behindDoc="0" locked="0" layoutInCell="1" allowOverlap="1" wp14:anchorId="7F8BBF2E" wp14:editId="2F323C60">
                <wp:simplePos x="0" y="0"/>
                <wp:positionH relativeFrom="column">
                  <wp:posOffset>1858617</wp:posOffset>
                </wp:positionH>
                <wp:positionV relativeFrom="paragraph">
                  <wp:posOffset>141909</wp:posOffset>
                </wp:positionV>
                <wp:extent cx="3079127" cy="2872408"/>
                <wp:effectExtent l="0" t="0" r="26035" b="23495"/>
                <wp:wrapNone/>
                <wp:docPr id="2" name="สี่เหลี่ยมผืนผ้า 2"/>
                <wp:cNvGraphicFramePr/>
                <a:graphic xmlns:a="http://schemas.openxmlformats.org/drawingml/2006/main">
                  <a:graphicData uri="http://schemas.microsoft.com/office/word/2010/wordprocessingShape">
                    <wps:wsp>
                      <wps:cNvSpPr/>
                      <wps:spPr>
                        <a:xfrm>
                          <a:off x="0" y="0"/>
                          <a:ext cx="3079127" cy="2872408"/>
                        </a:xfrm>
                        <a:prstGeom prst="rect">
                          <a:avLst/>
                        </a:prstGeom>
                        <a:solidFill>
                          <a:sysClr val="window" lastClr="FFFFFF"/>
                        </a:solidFill>
                        <a:ln w="25400" cap="flat" cmpd="sng" algn="ctr">
                          <a:solidFill>
                            <a:sysClr val="windowText" lastClr="000000"/>
                          </a:solidFill>
                          <a:prstDash val="solid"/>
                        </a:ln>
                        <a:effectLst/>
                      </wps:spPr>
                      <wps:txbx>
                        <w:txbxContent>
                          <w:p w:rsidR="00B94094" w:rsidRPr="0049153E" w:rsidRDefault="00B94094" w:rsidP="000E7CD7">
                            <w:pPr>
                              <w:spacing w:after="0" w:line="240" w:lineRule="auto"/>
                              <w:contextualSpacing/>
                              <w:rPr>
                                <w:rFonts w:ascii="TH Sarabun New" w:hAnsi="TH Sarabun New" w:cs="TH Sarabun New"/>
                                <w:sz w:val="32"/>
                                <w:szCs w:val="32"/>
                              </w:rPr>
                            </w:pPr>
                            <w:r w:rsidRPr="0049153E">
                              <w:rPr>
                                <w:rFonts w:ascii="TH Sarabun New" w:hAnsi="TH Sarabun New" w:cs="TH Sarabun New"/>
                                <w:sz w:val="32"/>
                                <w:szCs w:val="32"/>
                                <w:cs/>
                              </w:rPr>
                              <w:t>สภาพและปัญหาการ</w:t>
                            </w:r>
                            <w:r w:rsidRPr="0049153E">
                              <w:rPr>
                                <w:rFonts w:ascii="TH Sarabun New" w:eastAsia="AngsanaUPC-Bold" w:hAnsi="TH Sarabun New" w:cs="TH Sarabun New"/>
                                <w:sz w:val="32"/>
                                <w:szCs w:val="32"/>
                                <w:cs/>
                              </w:rPr>
                              <w:t>ใช้เทคโนโลยีสารสนเทศเพื่อการ</w:t>
                            </w:r>
                            <w:r w:rsidRPr="0049153E">
                              <w:rPr>
                                <w:rFonts w:ascii="TH Sarabun New" w:hAnsi="TH Sarabun New" w:cs="TH Sarabun New"/>
                                <w:sz w:val="32"/>
                                <w:szCs w:val="32"/>
                                <w:cs/>
                              </w:rPr>
                              <w:t>ดูแลช่วยเหลือนักเรียนสถาบันในเครือมหาวิทยาลัยกรุงเทพธนบุรี</w:t>
                            </w:r>
                            <w:r w:rsidRPr="0049153E">
                              <w:rPr>
                                <w:rFonts w:ascii="TH Sarabun New" w:hAnsi="TH Sarabun New" w:cs="TH Sarabun New"/>
                                <w:sz w:val="32"/>
                                <w:szCs w:val="32"/>
                              </w:rPr>
                              <w:tab/>
                            </w:r>
                            <w:r w:rsidRPr="0049153E">
                              <w:rPr>
                                <w:rFonts w:ascii="TH Sarabun New" w:hAnsi="TH Sarabun New" w:cs="TH Sarabun New"/>
                                <w:sz w:val="32"/>
                                <w:szCs w:val="32"/>
                                <w:cs/>
                              </w:rPr>
                              <w:t>ใน 5 ด้าน คือ</w:t>
                            </w:r>
                          </w:p>
                          <w:p w:rsidR="00B94094" w:rsidRPr="0049153E" w:rsidRDefault="00B94094" w:rsidP="00B94094">
                            <w:pPr>
                              <w:tabs>
                                <w:tab w:val="left" w:pos="709"/>
                              </w:tabs>
                              <w:spacing w:after="0"/>
                              <w:rPr>
                                <w:rFonts w:ascii="TH Sarabun New" w:hAnsi="TH Sarabun New" w:cs="TH Sarabun New"/>
                                <w:sz w:val="32"/>
                                <w:szCs w:val="32"/>
                              </w:rPr>
                            </w:pPr>
                            <w:r w:rsidRPr="0049153E">
                              <w:rPr>
                                <w:rFonts w:ascii="TH Sarabun New" w:hAnsi="TH Sarabun New" w:cs="TH Sarabun New"/>
                                <w:sz w:val="32"/>
                                <w:szCs w:val="32"/>
                                <w:cs/>
                              </w:rPr>
                              <w:t>1. การรู้จักนักเรียนเป็นรายบุคคล</w:t>
                            </w:r>
                          </w:p>
                          <w:p w:rsidR="00B94094" w:rsidRPr="0049153E" w:rsidRDefault="00B94094" w:rsidP="00B94094">
                            <w:pPr>
                              <w:tabs>
                                <w:tab w:val="left" w:pos="709"/>
                              </w:tabs>
                              <w:spacing w:after="0"/>
                              <w:rPr>
                                <w:rFonts w:ascii="TH Sarabun New" w:hAnsi="TH Sarabun New" w:cs="TH Sarabun New"/>
                                <w:sz w:val="32"/>
                                <w:szCs w:val="32"/>
                              </w:rPr>
                            </w:pPr>
                            <w:r w:rsidRPr="0049153E">
                              <w:rPr>
                                <w:rFonts w:ascii="TH Sarabun New" w:hAnsi="TH Sarabun New" w:cs="TH Sarabun New"/>
                                <w:sz w:val="32"/>
                                <w:szCs w:val="32"/>
                                <w:cs/>
                              </w:rPr>
                              <w:t>2. การคัดกรองนักเรียน</w:t>
                            </w:r>
                          </w:p>
                          <w:p w:rsidR="00B94094" w:rsidRPr="0049153E" w:rsidRDefault="00B94094" w:rsidP="00B94094">
                            <w:pPr>
                              <w:tabs>
                                <w:tab w:val="left" w:pos="709"/>
                              </w:tabs>
                              <w:spacing w:after="0"/>
                              <w:rPr>
                                <w:rFonts w:ascii="TH Sarabun New" w:hAnsi="TH Sarabun New" w:cs="TH Sarabun New"/>
                                <w:sz w:val="32"/>
                                <w:szCs w:val="32"/>
                                <w:cs/>
                              </w:rPr>
                            </w:pPr>
                            <w:r w:rsidRPr="0049153E">
                              <w:rPr>
                                <w:rFonts w:ascii="TH Sarabun New" w:hAnsi="TH Sarabun New" w:cs="TH Sarabun New"/>
                                <w:sz w:val="32"/>
                                <w:szCs w:val="32"/>
                                <w:cs/>
                              </w:rPr>
                              <w:t>3. การส่งเสริมและพัฒนานักเรียน</w:t>
                            </w:r>
                          </w:p>
                          <w:p w:rsidR="00B94094" w:rsidRPr="0049153E" w:rsidRDefault="00B94094" w:rsidP="00B94094">
                            <w:pPr>
                              <w:tabs>
                                <w:tab w:val="left" w:pos="709"/>
                              </w:tabs>
                              <w:spacing w:after="0"/>
                              <w:rPr>
                                <w:rFonts w:ascii="TH Sarabun New" w:hAnsi="TH Sarabun New" w:cs="TH Sarabun New"/>
                                <w:sz w:val="32"/>
                                <w:szCs w:val="32"/>
                                <w:cs/>
                              </w:rPr>
                            </w:pPr>
                            <w:r w:rsidRPr="0049153E">
                              <w:rPr>
                                <w:rFonts w:ascii="TH Sarabun New" w:hAnsi="TH Sarabun New" w:cs="TH Sarabun New"/>
                                <w:sz w:val="32"/>
                                <w:szCs w:val="32"/>
                                <w:cs/>
                              </w:rPr>
                              <w:t>4. การป้องกัน ช่วยเหลือและแก้ไขปัญหานักเรียน</w:t>
                            </w:r>
                          </w:p>
                          <w:p w:rsidR="00EA12C3" w:rsidRPr="0049153E" w:rsidRDefault="00B94094" w:rsidP="00B94094">
                            <w:pPr>
                              <w:tabs>
                                <w:tab w:val="left" w:pos="709"/>
                              </w:tabs>
                              <w:spacing w:after="0"/>
                              <w:rPr>
                                <w:rFonts w:ascii="TH Sarabun New" w:hAnsi="TH Sarabun New" w:cs="TH Sarabun New"/>
                                <w:sz w:val="32"/>
                                <w:szCs w:val="32"/>
                              </w:rPr>
                            </w:pPr>
                            <w:r w:rsidRPr="0049153E">
                              <w:rPr>
                                <w:rFonts w:ascii="TH Sarabun New" w:hAnsi="TH Sarabun New" w:cs="TH Sarabun New"/>
                                <w:sz w:val="32"/>
                                <w:szCs w:val="32"/>
                              </w:rPr>
                              <w:t xml:space="preserve">5. </w:t>
                            </w:r>
                            <w:r w:rsidRPr="0049153E">
                              <w:rPr>
                                <w:rFonts w:ascii="TH Sarabun New" w:hAnsi="TH Sarabun New" w:cs="TH Sarabun New"/>
                                <w:sz w:val="32"/>
                                <w:szCs w:val="32"/>
                                <w:cs/>
                              </w:rPr>
                              <w:t>การส่งต่อนักเรียน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2" o:spid="_x0000_s1026" style="position:absolute;left:0;text-align:left;margin-left:146.35pt;margin-top:11.15pt;width:242.45pt;height:2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" fillcolor="window" strokecolor="windowText" strokeweight="2pt">
                <v:textbox>
                  <w:txbxContent>
                    <w:p w:rsidR="00B94094" w:rsidRPr="0049153E" w:rsidRDefault="00B94094" w:rsidP="000E7CD7">
                      <w:pPr>
                        <w:spacing w:after="0" w:line="240" w:lineRule="auto"/>
                        <w:contextualSpacing/>
                        <w:rPr>
                          <w:rFonts w:ascii="TH Sarabun New" w:hAnsi="TH Sarabun New" w:cs="TH Sarabun New"/>
                          <w:sz w:val="32"/>
                          <w:szCs w:val="32"/>
                        </w:rPr>
                      </w:pPr>
                      <w:r w:rsidRPr="0049153E">
                        <w:rPr>
                          <w:rFonts w:ascii="TH Sarabun New" w:hAnsi="TH Sarabun New" w:cs="TH Sarabun New"/>
                          <w:sz w:val="32"/>
                          <w:szCs w:val="32"/>
                          <w:cs/>
                        </w:rPr>
                        <w:t>สภาพและปัญหาการ</w:t>
                      </w:r>
                      <w:r w:rsidRPr="0049153E">
                        <w:rPr>
                          <w:rFonts w:ascii="TH Sarabun New" w:eastAsia="AngsanaUPC-Bold" w:hAnsi="TH Sarabun New" w:cs="TH Sarabun New"/>
                          <w:sz w:val="32"/>
                          <w:szCs w:val="32"/>
                          <w:cs/>
                        </w:rPr>
                        <w:t>ใช้เทคโนโลยีสารสนเทศเพื่อการ</w:t>
                      </w:r>
                      <w:r w:rsidRPr="0049153E">
                        <w:rPr>
                          <w:rFonts w:ascii="TH Sarabun New" w:hAnsi="TH Sarabun New" w:cs="TH Sarabun New"/>
                          <w:sz w:val="32"/>
                          <w:szCs w:val="32"/>
                          <w:cs/>
                        </w:rPr>
                        <w:t>ดูแลช่วยเหลือนักเรียนสถาบันในเครือมหาวิทยาลัยกรุงเทพธนบุรี</w:t>
                      </w:r>
                      <w:r w:rsidRPr="0049153E">
                        <w:rPr>
                          <w:rFonts w:ascii="TH Sarabun New" w:hAnsi="TH Sarabun New" w:cs="TH Sarabun New"/>
                          <w:sz w:val="32"/>
                          <w:szCs w:val="32"/>
                        </w:rPr>
                        <w:tab/>
                      </w:r>
                      <w:r w:rsidRPr="0049153E">
                        <w:rPr>
                          <w:rFonts w:ascii="TH Sarabun New" w:hAnsi="TH Sarabun New" w:cs="TH Sarabun New"/>
                          <w:sz w:val="32"/>
                          <w:szCs w:val="32"/>
                          <w:cs/>
                        </w:rPr>
                        <w:t>ใน 5 ด้าน คือ</w:t>
                      </w:r>
                    </w:p>
                    <w:p w:rsidR="00B94094" w:rsidRPr="0049153E" w:rsidRDefault="00B94094" w:rsidP="00B94094">
                      <w:pPr>
                        <w:tabs>
                          <w:tab w:val="left" w:pos="709"/>
                        </w:tabs>
                        <w:spacing w:after="0"/>
                        <w:rPr>
                          <w:rFonts w:ascii="TH Sarabun New" w:hAnsi="TH Sarabun New" w:cs="TH Sarabun New"/>
                          <w:sz w:val="32"/>
                          <w:szCs w:val="32"/>
                        </w:rPr>
                      </w:pPr>
                      <w:r w:rsidRPr="0049153E">
                        <w:rPr>
                          <w:rFonts w:ascii="TH Sarabun New" w:hAnsi="TH Sarabun New" w:cs="TH Sarabun New"/>
                          <w:sz w:val="32"/>
                          <w:szCs w:val="32"/>
                          <w:cs/>
                        </w:rPr>
                        <w:t>1. การรู้จักนักเรียนเป็นรายบุคคล</w:t>
                      </w:r>
                    </w:p>
                    <w:p w:rsidR="00B94094" w:rsidRPr="0049153E" w:rsidRDefault="00B94094" w:rsidP="00B94094">
                      <w:pPr>
                        <w:tabs>
                          <w:tab w:val="left" w:pos="709"/>
                        </w:tabs>
                        <w:spacing w:after="0"/>
                        <w:rPr>
                          <w:rFonts w:ascii="TH Sarabun New" w:hAnsi="TH Sarabun New" w:cs="TH Sarabun New"/>
                          <w:sz w:val="32"/>
                          <w:szCs w:val="32"/>
                        </w:rPr>
                      </w:pPr>
                      <w:r w:rsidRPr="0049153E">
                        <w:rPr>
                          <w:rFonts w:ascii="TH Sarabun New" w:hAnsi="TH Sarabun New" w:cs="TH Sarabun New"/>
                          <w:sz w:val="32"/>
                          <w:szCs w:val="32"/>
                          <w:cs/>
                        </w:rPr>
                        <w:t>2. การคัดกรองนักเรียน</w:t>
                      </w:r>
                    </w:p>
                    <w:p w:rsidR="00B94094" w:rsidRPr="0049153E" w:rsidRDefault="00B94094" w:rsidP="00B94094">
                      <w:pPr>
                        <w:tabs>
                          <w:tab w:val="left" w:pos="709"/>
                        </w:tabs>
                        <w:spacing w:after="0"/>
                        <w:rPr>
                          <w:rFonts w:ascii="TH Sarabun New" w:hAnsi="TH Sarabun New" w:cs="TH Sarabun New"/>
                          <w:sz w:val="32"/>
                          <w:szCs w:val="32"/>
                          <w:cs/>
                        </w:rPr>
                      </w:pPr>
                      <w:r w:rsidRPr="0049153E">
                        <w:rPr>
                          <w:rFonts w:ascii="TH Sarabun New" w:hAnsi="TH Sarabun New" w:cs="TH Sarabun New"/>
                          <w:sz w:val="32"/>
                          <w:szCs w:val="32"/>
                          <w:cs/>
                        </w:rPr>
                        <w:t>3. การส่งเสริมและพัฒนานักเรียน</w:t>
                      </w:r>
                    </w:p>
                    <w:p w:rsidR="00B94094" w:rsidRPr="0049153E" w:rsidRDefault="00B94094" w:rsidP="00B94094">
                      <w:pPr>
                        <w:tabs>
                          <w:tab w:val="left" w:pos="709"/>
                        </w:tabs>
                        <w:spacing w:after="0"/>
                        <w:rPr>
                          <w:rFonts w:ascii="TH Sarabun New" w:hAnsi="TH Sarabun New" w:cs="TH Sarabun New"/>
                          <w:sz w:val="32"/>
                          <w:szCs w:val="32"/>
                          <w:cs/>
                        </w:rPr>
                      </w:pPr>
                      <w:r w:rsidRPr="0049153E">
                        <w:rPr>
                          <w:rFonts w:ascii="TH Sarabun New" w:hAnsi="TH Sarabun New" w:cs="TH Sarabun New"/>
                          <w:sz w:val="32"/>
                          <w:szCs w:val="32"/>
                          <w:cs/>
                        </w:rPr>
                        <w:t>4. การป้องกัน ช่วยเหลือและแก้ไขปัญหานักเรียน</w:t>
                      </w:r>
                    </w:p>
                    <w:p w:rsidR="00EA12C3" w:rsidRPr="0049153E" w:rsidRDefault="00B94094" w:rsidP="00B94094">
                      <w:pPr>
                        <w:tabs>
                          <w:tab w:val="left" w:pos="709"/>
                        </w:tabs>
                        <w:spacing w:after="0"/>
                        <w:rPr>
                          <w:rFonts w:ascii="TH Sarabun New" w:hAnsi="TH Sarabun New" w:cs="TH Sarabun New"/>
                          <w:sz w:val="32"/>
                          <w:szCs w:val="32"/>
                        </w:rPr>
                      </w:pPr>
                      <w:r w:rsidRPr="0049153E">
                        <w:rPr>
                          <w:rFonts w:ascii="TH Sarabun New" w:hAnsi="TH Sarabun New" w:cs="TH Sarabun New"/>
                          <w:sz w:val="32"/>
                          <w:szCs w:val="32"/>
                        </w:rPr>
                        <w:t xml:space="preserve">5. </w:t>
                      </w:r>
                      <w:r w:rsidRPr="0049153E">
                        <w:rPr>
                          <w:rFonts w:ascii="TH Sarabun New" w:hAnsi="TH Sarabun New" w:cs="TH Sarabun New"/>
                          <w:sz w:val="32"/>
                          <w:szCs w:val="32"/>
                          <w:cs/>
                        </w:rPr>
                        <w:t>การส่งต่อนักเรียน</w:t>
                      </w:r>
                    </w:p>
                  </w:txbxContent>
                </v:textbox>
              </v:rect>
            </w:pict>
          </mc:Fallback>
        </mc:AlternateContent>
      </w:r>
    </w:p>
    <w:p w:rsidR="00EA12C3" w:rsidRPr="005F4942" w:rsidRDefault="00B94094" w:rsidP="004338B2">
      <w:pPr>
        <w:autoSpaceDE w:val="0"/>
        <w:autoSpaceDN w:val="0"/>
        <w:adjustRightInd w:val="0"/>
        <w:spacing w:after="0" w:line="240" w:lineRule="auto"/>
        <w:jc w:val="thaiDistribute"/>
        <w:rPr>
          <w:rFonts w:ascii="TH Sarabun New" w:hAnsi="TH Sarabun New" w:cs="TH Sarabun New"/>
          <w:i/>
          <w:iCs/>
          <w:sz w:val="32"/>
          <w:szCs w:val="32"/>
        </w:rPr>
      </w:pPr>
      <w:r w:rsidRPr="005F4942">
        <w:rPr>
          <w:rFonts w:ascii="TH Sarabun New" w:hAnsi="TH Sarabun New" w:cs="TH Sarabun New"/>
          <w:noProof/>
          <w:sz w:val="32"/>
          <w:szCs w:val="32"/>
        </w:rPr>
        <mc:AlternateContent>
          <mc:Choice Requires="wps">
            <w:drawing>
              <wp:anchor distT="0" distB="0" distL="114300" distR="114300" simplePos="0" relativeHeight="251659264" behindDoc="0" locked="0" layoutInCell="1" allowOverlap="1" wp14:anchorId="354301AC" wp14:editId="66A3F24F">
                <wp:simplePos x="0" y="0"/>
                <wp:positionH relativeFrom="column">
                  <wp:posOffset>-249076</wp:posOffset>
                </wp:positionH>
                <wp:positionV relativeFrom="paragraph">
                  <wp:posOffset>240665</wp:posOffset>
                </wp:positionV>
                <wp:extent cx="1780540" cy="1483360"/>
                <wp:effectExtent l="0" t="0" r="10160" b="21590"/>
                <wp:wrapNone/>
                <wp:docPr id="1" name="สี่เหลี่ยมผืนผ้า 1"/>
                <wp:cNvGraphicFramePr/>
                <a:graphic xmlns:a="http://schemas.openxmlformats.org/drawingml/2006/main">
                  <a:graphicData uri="http://schemas.microsoft.com/office/word/2010/wordprocessingShape">
                    <wps:wsp>
                      <wps:cNvSpPr/>
                      <wps:spPr>
                        <a:xfrm>
                          <a:off x="0" y="0"/>
                          <a:ext cx="1780540" cy="148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12C3" w:rsidRPr="0049153E" w:rsidRDefault="00EA12C3" w:rsidP="00EA12C3">
                            <w:pPr>
                              <w:autoSpaceDE w:val="0"/>
                              <w:autoSpaceDN w:val="0"/>
                              <w:adjustRightInd w:val="0"/>
                              <w:spacing w:after="0" w:line="240" w:lineRule="auto"/>
                              <w:rPr>
                                <w:rFonts w:ascii="TH Sarabun New" w:hAnsi="TH Sarabun New" w:cs="TH Sarabun New"/>
                                <w:b/>
                                <w:bCs/>
                                <w:sz w:val="32"/>
                                <w:szCs w:val="32"/>
                              </w:rPr>
                            </w:pPr>
                            <w:r w:rsidRPr="0049153E">
                              <w:rPr>
                                <w:rFonts w:ascii="TH Sarabun New" w:hAnsi="TH Sarabun New" w:cs="TH Sarabun New"/>
                                <w:b/>
                                <w:bCs/>
                                <w:sz w:val="32"/>
                                <w:szCs w:val="32"/>
                                <w:cs/>
                              </w:rPr>
                              <w:t>ปัจจัยส่วนบุคคล</w:t>
                            </w:r>
                          </w:p>
                          <w:p w:rsidR="00EA12C3" w:rsidRPr="0049153E" w:rsidRDefault="00EA12C3" w:rsidP="00EA12C3">
                            <w:pPr>
                              <w:autoSpaceDE w:val="0"/>
                              <w:autoSpaceDN w:val="0"/>
                              <w:adjustRightInd w:val="0"/>
                              <w:spacing w:after="0" w:line="240" w:lineRule="auto"/>
                              <w:rPr>
                                <w:rFonts w:ascii="TH Sarabun New" w:hAnsi="TH Sarabun New" w:cs="TH Sarabun New"/>
                                <w:sz w:val="32"/>
                                <w:szCs w:val="32"/>
                              </w:rPr>
                            </w:pPr>
                            <w:r w:rsidRPr="0049153E">
                              <w:rPr>
                                <w:rFonts w:ascii="TH Sarabun New" w:hAnsi="TH Sarabun New" w:cs="TH Sarabun New"/>
                                <w:b/>
                                <w:bCs/>
                                <w:sz w:val="32"/>
                                <w:szCs w:val="32"/>
                              </w:rPr>
                              <w:t xml:space="preserve">- </w:t>
                            </w:r>
                            <w:r w:rsidRPr="0049153E">
                              <w:rPr>
                                <w:rFonts w:ascii="TH Sarabun New" w:hAnsi="TH Sarabun New" w:cs="TH Sarabun New"/>
                                <w:sz w:val="32"/>
                                <w:szCs w:val="32"/>
                                <w:cs/>
                              </w:rPr>
                              <w:t>เพศ</w:t>
                            </w:r>
                          </w:p>
                          <w:p w:rsidR="00EA12C3" w:rsidRPr="0049153E" w:rsidRDefault="00EA12C3" w:rsidP="00EA12C3">
                            <w:pPr>
                              <w:autoSpaceDE w:val="0"/>
                              <w:autoSpaceDN w:val="0"/>
                              <w:adjustRightInd w:val="0"/>
                              <w:spacing w:after="0" w:line="240" w:lineRule="auto"/>
                              <w:rPr>
                                <w:rFonts w:ascii="TH Sarabun New" w:hAnsi="TH Sarabun New" w:cs="TH Sarabun New"/>
                                <w:sz w:val="32"/>
                                <w:szCs w:val="32"/>
                              </w:rPr>
                            </w:pPr>
                            <w:r w:rsidRPr="0049153E">
                              <w:rPr>
                                <w:rFonts w:ascii="TH Sarabun New" w:hAnsi="TH Sarabun New" w:cs="TH Sarabun New"/>
                                <w:sz w:val="32"/>
                                <w:szCs w:val="32"/>
                              </w:rPr>
                              <w:t xml:space="preserve">- </w:t>
                            </w:r>
                            <w:r w:rsidRPr="0049153E">
                              <w:rPr>
                                <w:rFonts w:ascii="TH Sarabun New" w:hAnsi="TH Sarabun New" w:cs="TH Sarabun New"/>
                                <w:sz w:val="32"/>
                                <w:szCs w:val="32"/>
                                <w:cs/>
                              </w:rPr>
                              <w:t>อายุ</w:t>
                            </w:r>
                          </w:p>
                          <w:p w:rsidR="00EA12C3" w:rsidRPr="0049153E" w:rsidRDefault="00EA12C3" w:rsidP="00EA12C3">
                            <w:pPr>
                              <w:autoSpaceDE w:val="0"/>
                              <w:autoSpaceDN w:val="0"/>
                              <w:adjustRightInd w:val="0"/>
                              <w:spacing w:after="0" w:line="240" w:lineRule="auto"/>
                              <w:rPr>
                                <w:rFonts w:ascii="TH Sarabun New" w:hAnsi="TH Sarabun New" w:cs="TH Sarabun New"/>
                                <w:sz w:val="32"/>
                                <w:szCs w:val="32"/>
                              </w:rPr>
                            </w:pPr>
                            <w:r w:rsidRPr="0049153E">
                              <w:rPr>
                                <w:rFonts w:ascii="TH Sarabun New" w:hAnsi="TH Sarabun New" w:cs="TH Sarabun New"/>
                                <w:sz w:val="32"/>
                                <w:szCs w:val="32"/>
                              </w:rPr>
                              <w:t xml:space="preserve">- </w:t>
                            </w:r>
                            <w:r w:rsidRPr="0049153E">
                              <w:rPr>
                                <w:rFonts w:ascii="TH Sarabun New" w:hAnsi="TH Sarabun New" w:cs="TH Sarabun New"/>
                                <w:sz w:val="32"/>
                                <w:szCs w:val="32"/>
                                <w:cs/>
                              </w:rPr>
                              <w:t>ระดับการศึกษา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1" o:spid="_x0000_s1027" style="position:absolute;margin-left:-19.6pt;margin-top:18.95pt;width:140.2pt;height:11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" fillcolor="white [3201]" strokecolor="black [3213]" strokeweight="2pt">
                <v:textbox>
                  <w:txbxContent>
                    <w:p w:rsidR="00EA12C3" w:rsidRPr="0049153E" w:rsidRDefault="00EA12C3" w:rsidP="00EA12C3">
                      <w:pPr>
                        <w:autoSpaceDE w:val="0"/>
                        <w:autoSpaceDN w:val="0"/>
                        <w:adjustRightInd w:val="0"/>
                        <w:spacing w:after="0" w:line="240" w:lineRule="auto"/>
                        <w:rPr>
                          <w:rFonts w:ascii="TH Sarabun New" w:hAnsi="TH Sarabun New" w:cs="TH Sarabun New"/>
                          <w:b/>
                          <w:bCs/>
                          <w:sz w:val="32"/>
                          <w:szCs w:val="32"/>
                        </w:rPr>
                      </w:pPr>
                      <w:r w:rsidRPr="0049153E">
                        <w:rPr>
                          <w:rFonts w:ascii="TH Sarabun New" w:hAnsi="TH Sarabun New" w:cs="TH Sarabun New"/>
                          <w:b/>
                          <w:bCs/>
                          <w:sz w:val="32"/>
                          <w:szCs w:val="32"/>
                          <w:cs/>
                        </w:rPr>
                        <w:t>ปัจจัยส่วนบุคคล</w:t>
                      </w:r>
                    </w:p>
                    <w:p w:rsidR="00EA12C3" w:rsidRPr="0049153E" w:rsidRDefault="00EA12C3" w:rsidP="00EA12C3">
                      <w:pPr>
                        <w:autoSpaceDE w:val="0"/>
                        <w:autoSpaceDN w:val="0"/>
                        <w:adjustRightInd w:val="0"/>
                        <w:spacing w:after="0" w:line="240" w:lineRule="auto"/>
                        <w:rPr>
                          <w:rFonts w:ascii="TH Sarabun New" w:hAnsi="TH Sarabun New" w:cs="TH Sarabun New"/>
                          <w:sz w:val="32"/>
                          <w:szCs w:val="32"/>
                        </w:rPr>
                      </w:pPr>
                      <w:r w:rsidRPr="0049153E">
                        <w:rPr>
                          <w:rFonts w:ascii="TH Sarabun New" w:hAnsi="TH Sarabun New" w:cs="TH Sarabun New"/>
                          <w:b/>
                          <w:bCs/>
                          <w:sz w:val="32"/>
                          <w:szCs w:val="32"/>
                        </w:rPr>
                        <w:t xml:space="preserve">- </w:t>
                      </w:r>
                      <w:r w:rsidRPr="0049153E">
                        <w:rPr>
                          <w:rFonts w:ascii="TH Sarabun New" w:hAnsi="TH Sarabun New" w:cs="TH Sarabun New"/>
                          <w:sz w:val="32"/>
                          <w:szCs w:val="32"/>
                          <w:cs/>
                        </w:rPr>
                        <w:t>เพศ</w:t>
                      </w:r>
                    </w:p>
                    <w:p w:rsidR="00EA12C3" w:rsidRPr="0049153E" w:rsidRDefault="00EA12C3" w:rsidP="00EA12C3">
                      <w:pPr>
                        <w:autoSpaceDE w:val="0"/>
                        <w:autoSpaceDN w:val="0"/>
                        <w:adjustRightInd w:val="0"/>
                        <w:spacing w:after="0" w:line="240" w:lineRule="auto"/>
                        <w:rPr>
                          <w:rFonts w:ascii="TH Sarabun New" w:hAnsi="TH Sarabun New" w:cs="TH Sarabun New"/>
                          <w:sz w:val="32"/>
                          <w:szCs w:val="32"/>
                        </w:rPr>
                      </w:pPr>
                      <w:r w:rsidRPr="0049153E">
                        <w:rPr>
                          <w:rFonts w:ascii="TH Sarabun New" w:hAnsi="TH Sarabun New" w:cs="TH Sarabun New"/>
                          <w:sz w:val="32"/>
                          <w:szCs w:val="32"/>
                        </w:rPr>
                        <w:t xml:space="preserve">- </w:t>
                      </w:r>
                      <w:r w:rsidRPr="0049153E">
                        <w:rPr>
                          <w:rFonts w:ascii="TH Sarabun New" w:hAnsi="TH Sarabun New" w:cs="TH Sarabun New"/>
                          <w:sz w:val="32"/>
                          <w:szCs w:val="32"/>
                          <w:cs/>
                        </w:rPr>
                        <w:t>อายุ</w:t>
                      </w:r>
                    </w:p>
                    <w:p w:rsidR="00EA12C3" w:rsidRPr="0049153E" w:rsidRDefault="00EA12C3" w:rsidP="00EA12C3">
                      <w:pPr>
                        <w:autoSpaceDE w:val="0"/>
                        <w:autoSpaceDN w:val="0"/>
                        <w:adjustRightInd w:val="0"/>
                        <w:spacing w:after="0" w:line="240" w:lineRule="auto"/>
                        <w:rPr>
                          <w:rFonts w:ascii="TH Sarabun New" w:hAnsi="TH Sarabun New" w:cs="TH Sarabun New"/>
                          <w:sz w:val="32"/>
                          <w:szCs w:val="32"/>
                        </w:rPr>
                      </w:pPr>
                      <w:r w:rsidRPr="0049153E">
                        <w:rPr>
                          <w:rFonts w:ascii="TH Sarabun New" w:hAnsi="TH Sarabun New" w:cs="TH Sarabun New"/>
                          <w:sz w:val="32"/>
                          <w:szCs w:val="32"/>
                        </w:rPr>
                        <w:t xml:space="preserve">- </w:t>
                      </w:r>
                      <w:r w:rsidRPr="0049153E">
                        <w:rPr>
                          <w:rFonts w:ascii="TH Sarabun New" w:hAnsi="TH Sarabun New" w:cs="TH Sarabun New"/>
                          <w:sz w:val="32"/>
                          <w:szCs w:val="32"/>
                          <w:cs/>
                        </w:rPr>
                        <w:t>ระดับการศึกษา</w:t>
                      </w:r>
                    </w:p>
                  </w:txbxContent>
                </v:textbox>
              </v:rect>
            </w:pict>
          </mc:Fallback>
        </mc:AlternateContent>
      </w:r>
    </w:p>
    <w:p w:rsidR="00EA12C3" w:rsidRPr="005F4942" w:rsidRDefault="00EA12C3" w:rsidP="004338B2">
      <w:pPr>
        <w:autoSpaceDE w:val="0"/>
        <w:autoSpaceDN w:val="0"/>
        <w:adjustRightInd w:val="0"/>
        <w:spacing w:after="0" w:line="240" w:lineRule="auto"/>
        <w:jc w:val="thaiDistribute"/>
        <w:rPr>
          <w:rFonts w:ascii="TH Sarabun New" w:hAnsi="TH Sarabun New" w:cs="TH Sarabun New"/>
          <w:i/>
          <w:iCs/>
          <w:sz w:val="32"/>
          <w:szCs w:val="32"/>
        </w:rPr>
      </w:pPr>
    </w:p>
    <w:p w:rsidR="00EA12C3" w:rsidRPr="005F4942" w:rsidRDefault="00EA12C3" w:rsidP="004338B2">
      <w:pPr>
        <w:autoSpaceDE w:val="0"/>
        <w:autoSpaceDN w:val="0"/>
        <w:adjustRightInd w:val="0"/>
        <w:spacing w:after="0" w:line="240" w:lineRule="auto"/>
        <w:jc w:val="thaiDistribute"/>
        <w:rPr>
          <w:rFonts w:ascii="TH Sarabun New" w:hAnsi="TH Sarabun New" w:cs="TH Sarabun New"/>
          <w:i/>
          <w:iCs/>
          <w:sz w:val="32"/>
          <w:szCs w:val="32"/>
        </w:rPr>
      </w:pPr>
    </w:p>
    <w:p w:rsidR="00EA12C3" w:rsidRPr="005F4942" w:rsidRDefault="00B94094" w:rsidP="004338B2">
      <w:pPr>
        <w:autoSpaceDE w:val="0"/>
        <w:autoSpaceDN w:val="0"/>
        <w:adjustRightInd w:val="0"/>
        <w:spacing w:after="0" w:line="240" w:lineRule="auto"/>
        <w:jc w:val="thaiDistribute"/>
        <w:rPr>
          <w:rFonts w:ascii="TH Sarabun New" w:hAnsi="TH Sarabun New" w:cs="TH Sarabun New"/>
          <w:i/>
          <w:iCs/>
          <w:sz w:val="32"/>
          <w:szCs w:val="32"/>
        </w:rPr>
      </w:pPr>
      <w:r w:rsidRPr="005F4942">
        <w:rPr>
          <w:rFonts w:ascii="TH Sarabun New" w:hAnsi="TH Sarabun New" w:cs="TH Sarabun New"/>
          <w:i/>
          <w:iCs/>
          <w:noProof/>
          <w:sz w:val="32"/>
          <w:szCs w:val="32"/>
        </w:rPr>
        <mc:AlternateContent>
          <mc:Choice Requires="wps">
            <w:drawing>
              <wp:anchor distT="0" distB="0" distL="114300" distR="114300" simplePos="0" relativeHeight="251661312" behindDoc="0" locked="0" layoutInCell="1" allowOverlap="1" wp14:anchorId="3A939DD6" wp14:editId="4C1AEC1D">
                <wp:simplePos x="0" y="0"/>
                <wp:positionH relativeFrom="column">
                  <wp:posOffset>1530146</wp:posOffset>
                </wp:positionH>
                <wp:positionV relativeFrom="paragraph">
                  <wp:posOffset>2540</wp:posOffset>
                </wp:positionV>
                <wp:extent cx="336430" cy="310551"/>
                <wp:effectExtent l="0" t="19050" r="45085" b="32385"/>
                <wp:wrapNone/>
                <wp:docPr id="6" name="ลูกศรขวา 6"/>
                <wp:cNvGraphicFramePr/>
                <a:graphic xmlns:a="http://schemas.openxmlformats.org/drawingml/2006/main">
                  <a:graphicData uri="http://schemas.microsoft.com/office/word/2010/wordprocessingShape">
                    <wps:wsp>
                      <wps:cNvSpPr/>
                      <wps:spPr>
                        <a:xfrm>
                          <a:off x="0" y="0"/>
                          <a:ext cx="336430" cy="310551"/>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ขวา 6" o:spid="_x0000_s1026" type="#_x0000_t13" style="position:absolute;margin-left:120.5pt;margin-top:.2pt;width:26.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" adj="11631" fillcolor="white [3201]" strokecolor="black [3213]" strokeweight="2pt"/>
            </w:pict>
          </mc:Fallback>
        </mc:AlternateContent>
      </w:r>
    </w:p>
    <w:p w:rsidR="00EA12C3" w:rsidRPr="005F4942" w:rsidRDefault="00EA12C3" w:rsidP="004338B2">
      <w:pPr>
        <w:autoSpaceDE w:val="0"/>
        <w:autoSpaceDN w:val="0"/>
        <w:adjustRightInd w:val="0"/>
        <w:spacing w:after="0" w:line="240" w:lineRule="auto"/>
        <w:jc w:val="thaiDistribute"/>
        <w:rPr>
          <w:rFonts w:ascii="TH Sarabun New" w:hAnsi="TH Sarabun New" w:cs="TH Sarabun New"/>
          <w:i/>
          <w:iCs/>
          <w:sz w:val="32"/>
          <w:szCs w:val="32"/>
        </w:rPr>
      </w:pPr>
    </w:p>
    <w:p w:rsidR="00EA12C3" w:rsidRPr="005F4942" w:rsidRDefault="00EA12C3" w:rsidP="004338B2">
      <w:pPr>
        <w:autoSpaceDE w:val="0"/>
        <w:autoSpaceDN w:val="0"/>
        <w:adjustRightInd w:val="0"/>
        <w:spacing w:after="0" w:line="240" w:lineRule="auto"/>
        <w:jc w:val="thaiDistribute"/>
        <w:rPr>
          <w:rFonts w:ascii="TH Sarabun New" w:hAnsi="TH Sarabun New" w:cs="TH Sarabun New"/>
          <w:i/>
          <w:iCs/>
          <w:sz w:val="32"/>
          <w:szCs w:val="32"/>
        </w:rPr>
      </w:pPr>
    </w:p>
    <w:p w:rsidR="00EA12C3" w:rsidRPr="005F4942" w:rsidRDefault="00EA12C3" w:rsidP="004338B2">
      <w:pPr>
        <w:autoSpaceDE w:val="0"/>
        <w:autoSpaceDN w:val="0"/>
        <w:adjustRightInd w:val="0"/>
        <w:spacing w:after="0" w:line="240" w:lineRule="auto"/>
        <w:jc w:val="thaiDistribute"/>
        <w:rPr>
          <w:rFonts w:ascii="TH Sarabun New" w:hAnsi="TH Sarabun New" w:cs="TH Sarabun New"/>
          <w:i/>
          <w:iCs/>
          <w:sz w:val="32"/>
          <w:szCs w:val="32"/>
        </w:rPr>
      </w:pPr>
    </w:p>
    <w:p w:rsidR="00EA12C3" w:rsidRPr="005F4942" w:rsidRDefault="00EA12C3" w:rsidP="004338B2">
      <w:pPr>
        <w:autoSpaceDE w:val="0"/>
        <w:autoSpaceDN w:val="0"/>
        <w:adjustRightInd w:val="0"/>
        <w:spacing w:after="0" w:line="240" w:lineRule="auto"/>
        <w:jc w:val="thaiDistribute"/>
        <w:rPr>
          <w:rFonts w:ascii="TH Sarabun New" w:hAnsi="TH Sarabun New" w:cs="TH Sarabun New"/>
          <w:i/>
          <w:iCs/>
          <w:sz w:val="32"/>
          <w:szCs w:val="32"/>
        </w:rPr>
      </w:pPr>
    </w:p>
    <w:p w:rsidR="00EA12C3" w:rsidRPr="005F4942" w:rsidRDefault="00EA12C3" w:rsidP="004338B2">
      <w:pPr>
        <w:autoSpaceDE w:val="0"/>
        <w:autoSpaceDN w:val="0"/>
        <w:adjustRightInd w:val="0"/>
        <w:spacing w:after="0" w:line="240" w:lineRule="auto"/>
        <w:jc w:val="thaiDistribute"/>
        <w:rPr>
          <w:rFonts w:ascii="TH Sarabun New" w:hAnsi="TH Sarabun New" w:cs="TH Sarabun New"/>
          <w:i/>
          <w:iCs/>
          <w:sz w:val="32"/>
          <w:szCs w:val="32"/>
        </w:rPr>
      </w:pPr>
    </w:p>
    <w:p w:rsidR="00EA12C3" w:rsidRPr="005F4942" w:rsidRDefault="00EA12C3" w:rsidP="004338B2">
      <w:pPr>
        <w:spacing w:after="0" w:line="240" w:lineRule="auto"/>
        <w:jc w:val="thaiDistribute"/>
        <w:rPr>
          <w:rFonts w:ascii="TH Sarabun New" w:eastAsia="Calibri" w:hAnsi="TH Sarabun New" w:cs="TH Sarabun New"/>
          <w:sz w:val="32"/>
          <w:szCs w:val="32"/>
          <w:lang w:val="en-GB"/>
        </w:rPr>
      </w:pPr>
    </w:p>
    <w:p w:rsidR="00EA12C3" w:rsidRPr="005F4942" w:rsidRDefault="00EA12C3" w:rsidP="004338B2">
      <w:pPr>
        <w:spacing w:after="0" w:line="240" w:lineRule="auto"/>
        <w:jc w:val="thaiDistribute"/>
        <w:rPr>
          <w:rFonts w:ascii="TH Sarabun New" w:eastAsia="Calibri" w:hAnsi="TH Sarabun New" w:cs="TH Sarabun New"/>
          <w:sz w:val="32"/>
          <w:szCs w:val="32"/>
          <w:lang w:val="en-GB"/>
        </w:rPr>
      </w:pPr>
    </w:p>
    <w:p w:rsidR="00EA12C3" w:rsidRPr="005F4942" w:rsidRDefault="00EA12C3" w:rsidP="004338B2">
      <w:pPr>
        <w:spacing w:after="0" w:line="240" w:lineRule="auto"/>
        <w:jc w:val="thaiDistribute"/>
        <w:rPr>
          <w:rFonts w:ascii="TH Sarabun New" w:eastAsia="Calibri" w:hAnsi="TH Sarabun New" w:cs="TH Sarabun New"/>
          <w:sz w:val="32"/>
          <w:szCs w:val="32"/>
          <w:cs/>
          <w:lang w:val="en-GB"/>
        </w:rPr>
      </w:pPr>
    </w:p>
    <w:p w:rsidR="00164B1A" w:rsidRPr="0049153E" w:rsidRDefault="00164B1A" w:rsidP="004338B2">
      <w:pPr>
        <w:spacing w:after="0" w:line="240" w:lineRule="auto"/>
        <w:jc w:val="thaiDistribute"/>
        <w:rPr>
          <w:rFonts w:ascii="TH Sarabun New" w:eastAsia="Calibri" w:hAnsi="TH Sarabun New" w:cs="TH Sarabun New"/>
          <w:b/>
          <w:bCs/>
          <w:sz w:val="36"/>
          <w:szCs w:val="36"/>
          <w:lang w:val="en-GB"/>
        </w:rPr>
      </w:pPr>
      <w:r w:rsidRPr="0049153E">
        <w:rPr>
          <w:rFonts w:ascii="TH Sarabun New" w:eastAsia="Calibri" w:hAnsi="TH Sarabun New" w:cs="TH Sarabun New"/>
          <w:b/>
          <w:bCs/>
          <w:sz w:val="36"/>
          <w:szCs w:val="36"/>
          <w:cs/>
          <w:lang w:val="en-GB"/>
        </w:rPr>
        <w:t>ผลการวิจัย</w:t>
      </w:r>
    </w:p>
    <w:p w:rsidR="00B94094" w:rsidRPr="005F4942" w:rsidRDefault="00164B1A" w:rsidP="004338B2">
      <w:pPr>
        <w:spacing w:after="0" w:line="240" w:lineRule="auto"/>
        <w:ind w:firstLine="720"/>
        <w:jc w:val="thaiDistribute"/>
        <w:rPr>
          <w:rFonts w:ascii="TH Sarabun New" w:hAnsi="TH Sarabun New" w:cs="TH Sarabun New"/>
          <w:sz w:val="32"/>
          <w:szCs w:val="32"/>
        </w:rPr>
      </w:pPr>
      <w:r w:rsidRPr="005F4942">
        <w:rPr>
          <w:rFonts w:ascii="TH Sarabun New" w:hAnsi="TH Sarabun New" w:cs="TH Sarabun New"/>
          <w:sz w:val="32"/>
          <w:szCs w:val="32"/>
          <w:cs/>
        </w:rPr>
        <w:t>1</w:t>
      </w:r>
      <w:r w:rsidR="00033E05" w:rsidRPr="005F4942">
        <w:rPr>
          <w:rFonts w:ascii="TH Sarabun New" w:hAnsi="TH Sarabun New" w:cs="TH Sarabun New"/>
          <w:sz w:val="32"/>
          <w:szCs w:val="32"/>
        </w:rPr>
        <w:t>.</w:t>
      </w:r>
      <w:r w:rsidR="00AC72A4" w:rsidRPr="005F4942">
        <w:rPr>
          <w:rFonts w:ascii="TH Sarabun New" w:hAnsi="TH Sarabun New" w:cs="TH Sarabun New"/>
          <w:sz w:val="32"/>
          <w:szCs w:val="32"/>
          <w:cs/>
        </w:rPr>
        <w:t xml:space="preserve"> </w:t>
      </w:r>
      <w:r w:rsidR="00B94094" w:rsidRPr="005F4942">
        <w:rPr>
          <w:rFonts w:ascii="TH Sarabun New" w:hAnsi="TH Sarabun New" w:cs="TH Sarabun New"/>
          <w:sz w:val="32"/>
          <w:szCs w:val="32"/>
          <w:cs/>
        </w:rPr>
        <w:t>สถานภาพของผู้ตอบแบบสอบถาม</w:t>
      </w:r>
      <w:r w:rsidR="00EA12C3" w:rsidRPr="005F4942">
        <w:rPr>
          <w:rFonts w:ascii="TH Sarabun New" w:hAnsi="TH Sarabun New" w:cs="TH Sarabun New"/>
          <w:sz w:val="32"/>
          <w:szCs w:val="32"/>
          <w:cs/>
        </w:rPr>
        <w:t>ของผู้ตอบแบบสอบถาม</w:t>
      </w:r>
      <w:r w:rsidR="00EA12C3" w:rsidRPr="005F4942">
        <w:rPr>
          <w:rFonts w:ascii="TH Sarabun New" w:hAnsi="TH Sarabun New" w:cs="TH Sarabun New"/>
          <w:sz w:val="32"/>
          <w:szCs w:val="32"/>
        </w:rPr>
        <w:t xml:space="preserve"> </w:t>
      </w:r>
      <w:r w:rsidR="00EA12C3" w:rsidRPr="005F4942">
        <w:rPr>
          <w:rFonts w:ascii="TH Sarabun New" w:hAnsi="TH Sarabun New" w:cs="TH Sarabun New"/>
          <w:sz w:val="32"/>
          <w:szCs w:val="32"/>
          <w:cs/>
        </w:rPr>
        <w:t xml:space="preserve">ส่วนใหญ่เป็นเพศหญิง </w:t>
      </w:r>
      <w:r w:rsidR="00B94094" w:rsidRPr="005F4942">
        <w:rPr>
          <w:rFonts w:ascii="TH Sarabun New" w:hAnsi="TH Sarabun New" w:cs="TH Sarabun New"/>
          <w:sz w:val="32"/>
          <w:szCs w:val="32"/>
          <w:cs/>
        </w:rPr>
        <w:t xml:space="preserve">คิดเป็นร้อยละ </w:t>
      </w:r>
      <w:r w:rsidR="00B94094" w:rsidRPr="005F4942">
        <w:rPr>
          <w:rFonts w:ascii="TH Sarabun New" w:hAnsi="TH Sarabun New" w:cs="TH Sarabun New"/>
          <w:sz w:val="32"/>
          <w:szCs w:val="32"/>
        </w:rPr>
        <w:t>57.90</w:t>
      </w:r>
      <w:r w:rsidR="00B94094" w:rsidRPr="005F4942">
        <w:rPr>
          <w:rFonts w:ascii="TH Sarabun New" w:hAnsi="TH Sarabun New" w:cs="TH Sarabun New"/>
          <w:sz w:val="32"/>
          <w:szCs w:val="32"/>
          <w:cs/>
        </w:rPr>
        <w:t xml:space="preserve"> </w:t>
      </w:r>
      <w:r w:rsidR="00EA12C3" w:rsidRPr="005F4942">
        <w:rPr>
          <w:rFonts w:ascii="TH Sarabun New" w:hAnsi="TH Sarabun New" w:cs="TH Sarabun New"/>
          <w:sz w:val="32"/>
          <w:szCs w:val="32"/>
          <w:cs/>
        </w:rPr>
        <w:t>มีอายุระหว่าง</w:t>
      </w:r>
      <w:r w:rsidR="00D97C12" w:rsidRPr="005F4942">
        <w:rPr>
          <w:rFonts w:ascii="TH Sarabun New" w:hAnsi="TH Sarabun New" w:cs="TH Sarabun New"/>
          <w:sz w:val="32"/>
          <w:szCs w:val="32"/>
          <w:cs/>
        </w:rPr>
        <w:t xml:space="preserve"> </w:t>
      </w:r>
      <w:r w:rsidR="00EA12C3" w:rsidRPr="005F4942">
        <w:rPr>
          <w:rFonts w:ascii="TH Sarabun New" w:hAnsi="TH Sarabun New" w:cs="TH Sarabun New"/>
          <w:sz w:val="32"/>
          <w:szCs w:val="32"/>
        </w:rPr>
        <w:t xml:space="preserve">30 </w:t>
      </w:r>
      <w:r w:rsidR="00EA12C3" w:rsidRPr="005F4942">
        <w:rPr>
          <w:rFonts w:ascii="TH Sarabun New" w:hAnsi="TH Sarabun New" w:cs="TH Sarabun New"/>
          <w:sz w:val="32"/>
          <w:szCs w:val="32"/>
          <w:cs/>
        </w:rPr>
        <w:t>ปี</w:t>
      </w:r>
      <w:r w:rsidR="00B94094" w:rsidRPr="005F4942">
        <w:rPr>
          <w:rFonts w:ascii="TH Sarabun New" w:hAnsi="TH Sarabun New" w:cs="TH Sarabun New"/>
          <w:sz w:val="32"/>
          <w:szCs w:val="32"/>
          <w:cs/>
        </w:rPr>
        <w:t>ขึ้นไป</w:t>
      </w:r>
      <w:r w:rsidR="00EA12C3" w:rsidRPr="005F4942">
        <w:rPr>
          <w:rFonts w:ascii="TH Sarabun New" w:hAnsi="TH Sarabun New" w:cs="TH Sarabun New"/>
          <w:sz w:val="32"/>
          <w:szCs w:val="32"/>
        </w:rPr>
        <w:t xml:space="preserve"> </w:t>
      </w:r>
      <w:r w:rsidR="00B94094" w:rsidRPr="005F4942">
        <w:rPr>
          <w:rFonts w:ascii="TH Sarabun New" w:hAnsi="TH Sarabun New" w:cs="TH Sarabun New"/>
          <w:sz w:val="32"/>
          <w:szCs w:val="32"/>
          <w:cs/>
        </w:rPr>
        <w:t>คิดเป็นร้อยละ</w:t>
      </w:r>
      <w:r w:rsidR="00B94094" w:rsidRPr="005F4942">
        <w:rPr>
          <w:rFonts w:ascii="TH Sarabun New" w:hAnsi="TH Sarabun New" w:cs="TH Sarabun New"/>
          <w:sz w:val="32"/>
          <w:szCs w:val="32"/>
        </w:rPr>
        <w:t>96.49</w:t>
      </w:r>
      <w:r w:rsidR="00B94094" w:rsidRPr="005F4942">
        <w:rPr>
          <w:rFonts w:ascii="TH Sarabun New" w:hAnsi="TH Sarabun New" w:cs="TH Sarabun New"/>
          <w:sz w:val="32"/>
          <w:szCs w:val="32"/>
          <w:cs/>
        </w:rPr>
        <w:t xml:space="preserve"> และ</w:t>
      </w:r>
      <w:r w:rsidR="00EA12C3" w:rsidRPr="005F4942">
        <w:rPr>
          <w:rFonts w:ascii="TH Sarabun New" w:hAnsi="TH Sarabun New" w:cs="TH Sarabun New"/>
          <w:sz w:val="32"/>
          <w:szCs w:val="32"/>
          <w:cs/>
        </w:rPr>
        <w:t>การศึกษา</w:t>
      </w:r>
      <w:r w:rsidR="00B94094" w:rsidRPr="005F4942">
        <w:rPr>
          <w:rFonts w:ascii="TH Sarabun New" w:hAnsi="TH Sarabun New" w:cs="TH Sarabun New"/>
          <w:sz w:val="32"/>
          <w:szCs w:val="32"/>
          <w:cs/>
        </w:rPr>
        <w:t>อยู่ใน</w:t>
      </w:r>
      <w:r w:rsidR="00EA12C3" w:rsidRPr="005F4942">
        <w:rPr>
          <w:rFonts w:ascii="TH Sarabun New" w:hAnsi="TH Sarabun New" w:cs="TH Sarabun New"/>
          <w:sz w:val="32"/>
          <w:szCs w:val="32"/>
          <w:cs/>
        </w:rPr>
        <w:t>ระดับปริญญาตรี</w:t>
      </w:r>
      <w:r w:rsidR="00EA12C3" w:rsidRPr="005F4942">
        <w:rPr>
          <w:rFonts w:ascii="TH Sarabun New" w:hAnsi="TH Sarabun New" w:cs="TH Sarabun New"/>
          <w:sz w:val="32"/>
          <w:szCs w:val="32"/>
        </w:rPr>
        <w:t xml:space="preserve"> </w:t>
      </w:r>
      <w:r w:rsidR="00B94094" w:rsidRPr="005F4942">
        <w:rPr>
          <w:rFonts w:ascii="TH Sarabun New" w:hAnsi="TH Sarabun New" w:cs="TH Sarabun New"/>
          <w:sz w:val="32"/>
          <w:szCs w:val="32"/>
          <w:cs/>
        </w:rPr>
        <w:t xml:space="preserve">คิดเป็นร้อยละ </w:t>
      </w:r>
      <w:r w:rsidR="00B94094" w:rsidRPr="005F4942">
        <w:rPr>
          <w:rFonts w:ascii="TH Sarabun New" w:hAnsi="TH Sarabun New" w:cs="TH Sarabun New"/>
          <w:sz w:val="32"/>
          <w:szCs w:val="32"/>
        </w:rPr>
        <w:t>77.19</w:t>
      </w:r>
    </w:p>
    <w:p w:rsidR="00B94094" w:rsidRPr="005F4942" w:rsidRDefault="00B94094" w:rsidP="004338B2">
      <w:pPr>
        <w:spacing w:after="0" w:line="240" w:lineRule="auto"/>
        <w:ind w:firstLine="720"/>
        <w:contextualSpacing/>
        <w:jc w:val="thaiDistribute"/>
        <w:rPr>
          <w:rFonts w:ascii="TH Sarabun New" w:hAnsi="TH Sarabun New" w:cs="TH Sarabun New"/>
          <w:sz w:val="32"/>
          <w:szCs w:val="32"/>
        </w:rPr>
      </w:pPr>
      <w:r w:rsidRPr="005F4942">
        <w:rPr>
          <w:rFonts w:ascii="TH Sarabun New" w:hAnsi="TH Sarabun New" w:cs="TH Sarabun New"/>
          <w:sz w:val="32"/>
          <w:szCs w:val="32"/>
        </w:rPr>
        <w:t xml:space="preserve"> 2. </w:t>
      </w:r>
      <w:r w:rsidR="00721C0E" w:rsidRPr="005F4942">
        <w:rPr>
          <w:rFonts w:ascii="TH Sarabun New" w:hAnsi="TH Sarabun New" w:cs="TH Sarabun New"/>
          <w:sz w:val="32"/>
          <w:szCs w:val="32"/>
          <w:cs/>
        </w:rPr>
        <w:t>สภาพ</w:t>
      </w:r>
      <w:r w:rsidRPr="005F4942">
        <w:rPr>
          <w:rFonts w:ascii="TH Sarabun New" w:hAnsi="TH Sarabun New" w:cs="TH Sarabun New"/>
          <w:sz w:val="32"/>
          <w:szCs w:val="32"/>
          <w:cs/>
        </w:rPr>
        <w:t>การ</w:t>
      </w:r>
      <w:r w:rsidRPr="005F4942">
        <w:rPr>
          <w:rFonts w:ascii="TH Sarabun New" w:eastAsia="AngsanaUPC-Bold" w:hAnsi="TH Sarabun New" w:cs="TH Sarabun New"/>
          <w:sz w:val="32"/>
          <w:szCs w:val="32"/>
          <w:cs/>
        </w:rPr>
        <w:t>ใช้เทคโนโลยีสารสนเทศเพื่อการ</w:t>
      </w:r>
      <w:r w:rsidRPr="005F4942">
        <w:rPr>
          <w:rFonts w:ascii="TH Sarabun New" w:hAnsi="TH Sarabun New" w:cs="TH Sarabun New"/>
          <w:sz w:val="32"/>
          <w:szCs w:val="32"/>
          <w:cs/>
        </w:rPr>
        <w:t>ดูแลช่วยเหลือนักเรียนสถาบันในเครือมหาวิทยาลัยกรุงเทพธนบุรี พบว่าผู้บริหารและค</w:t>
      </w:r>
      <w:r w:rsidR="00873296" w:rsidRPr="005F4942">
        <w:rPr>
          <w:rFonts w:ascii="TH Sarabun New" w:hAnsi="TH Sarabun New" w:cs="TH Sarabun New"/>
          <w:sz w:val="32"/>
          <w:szCs w:val="32"/>
          <w:cs/>
        </w:rPr>
        <w:t>รู มีความคิดเห็นเกี่ยวกับสภาพ</w:t>
      </w:r>
      <w:r w:rsidR="00721C0E" w:rsidRPr="005F4942">
        <w:rPr>
          <w:rFonts w:ascii="TH Sarabun New" w:hAnsi="TH Sarabun New" w:cs="TH Sarabun New"/>
          <w:sz w:val="32"/>
          <w:szCs w:val="32"/>
          <w:cs/>
        </w:rPr>
        <w:t>การ</w:t>
      </w:r>
      <w:r w:rsidR="00721C0E" w:rsidRPr="005F4942">
        <w:rPr>
          <w:rFonts w:ascii="TH Sarabun New" w:eastAsia="AngsanaUPC-Bold" w:hAnsi="TH Sarabun New" w:cs="TH Sarabun New"/>
          <w:sz w:val="32"/>
          <w:szCs w:val="32"/>
          <w:cs/>
        </w:rPr>
        <w:t>ใช้เทคโนโลยีสารสนเทศเพื่อการ</w:t>
      </w:r>
      <w:r w:rsidR="00721C0E" w:rsidRPr="005F4942">
        <w:rPr>
          <w:rFonts w:ascii="TH Sarabun New" w:hAnsi="TH Sarabun New" w:cs="TH Sarabun New"/>
          <w:sz w:val="32"/>
          <w:szCs w:val="32"/>
          <w:cs/>
        </w:rPr>
        <w:t>ดูแลช่วยเหลือนักเรียนสถาบันในเครือมหาวิทยาลัยกรุงเทพธนบุรี</w:t>
      </w:r>
      <w:r w:rsidRPr="005F4942">
        <w:rPr>
          <w:rFonts w:ascii="TH Sarabun New" w:hAnsi="TH Sarabun New" w:cs="TH Sarabun New"/>
          <w:sz w:val="32"/>
          <w:szCs w:val="32"/>
          <w:cs/>
        </w:rPr>
        <w:t xml:space="preserve"> โดยรวมพบว่าอยู่ในระดับมาก</w:t>
      </w:r>
      <w:r w:rsidRPr="005F4942">
        <w:rPr>
          <w:rFonts w:ascii="TH Sarabun New" w:hAnsi="TH Sarabun New" w:cs="TH Sarabun New"/>
          <w:sz w:val="32"/>
          <w:szCs w:val="32"/>
        </w:rPr>
        <w:t xml:space="preserve"> </w:t>
      </w:r>
      <w:r w:rsidR="009C2261" w:rsidRPr="005F4942">
        <w:rPr>
          <w:rFonts w:ascii="TH Sarabun New" w:hAnsi="TH Sarabun New" w:cs="TH Sarabun New"/>
          <w:sz w:val="32"/>
          <w:szCs w:val="32"/>
        </w:rPr>
        <w:t>(</w:t>
      </w:r>
      <w:r w:rsidR="009C2261" w:rsidRPr="005F4942">
        <w:rPr>
          <w:rFonts w:ascii="TH Sarabun New" w:hAnsi="TH Sarabun New" w:cs="TH Sarabun New"/>
          <w:position w:val="-4"/>
          <w:sz w:val="32"/>
          <w:szCs w:val="32"/>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15.65pt" o:ole="" fillcolor="window">
            <v:imagedata r:id="rId9" o:title=""/>
          </v:shape>
          <o:OLEObject Type="Embed" ProgID="Equation.3" ShapeID="_x0000_i1025" DrawAspect="Content" ObjectID="_1646126779" r:id="rId10"/>
        </w:object>
      </w:r>
      <w:r w:rsidR="009C2261" w:rsidRPr="005F4942">
        <w:rPr>
          <w:rFonts w:ascii="TH Sarabun New" w:hAnsi="TH Sarabun New" w:cs="TH Sarabun New"/>
          <w:sz w:val="32"/>
          <w:szCs w:val="32"/>
        </w:rPr>
        <w:t xml:space="preserve">=4.44) </w:t>
      </w:r>
      <w:r w:rsidRPr="005F4942">
        <w:rPr>
          <w:rFonts w:ascii="TH Sarabun New" w:hAnsi="TH Sarabun New" w:cs="TH Sarabun New"/>
          <w:sz w:val="32"/>
          <w:szCs w:val="32"/>
          <w:cs/>
        </w:rPr>
        <w:t>และเมื่อพิจารณารายด้านพบว่าอยู่ในระดับมากทุก</w:t>
      </w:r>
      <w:r w:rsidR="00721C0E" w:rsidRPr="005F4942">
        <w:rPr>
          <w:rFonts w:ascii="TH Sarabun New" w:hAnsi="TH Sarabun New" w:cs="TH Sarabun New"/>
          <w:sz w:val="32"/>
          <w:szCs w:val="32"/>
          <w:cs/>
        </w:rPr>
        <w:t>ด้าน</w:t>
      </w:r>
      <w:r w:rsidRPr="005F4942">
        <w:rPr>
          <w:rFonts w:ascii="TH Sarabun New" w:hAnsi="TH Sarabun New" w:cs="TH Sarabun New"/>
          <w:sz w:val="32"/>
          <w:szCs w:val="32"/>
          <w:cs/>
        </w:rPr>
        <w:t xml:space="preserve"> </w:t>
      </w:r>
    </w:p>
    <w:p w:rsidR="00721C0E" w:rsidRPr="005F4942" w:rsidRDefault="00721C0E" w:rsidP="004338B2">
      <w:pPr>
        <w:pStyle w:val="a7"/>
        <w:tabs>
          <w:tab w:val="left" w:pos="1021"/>
        </w:tabs>
        <w:jc w:val="thaiDistribute"/>
        <w:rPr>
          <w:rFonts w:ascii="TH Sarabun New" w:hAnsi="TH Sarabun New" w:cs="TH Sarabun New"/>
          <w:sz w:val="32"/>
          <w:szCs w:val="32"/>
        </w:rPr>
      </w:pPr>
      <w:r w:rsidRPr="005F4942">
        <w:rPr>
          <w:rFonts w:ascii="TH Sarabun New" w:hAnsi="TH Sarabun New" w:cs="TH Sarabun New"/>
          <w:sz w:val="32"/>
          <w:szCs w:val="32"/>
        </w:rPr>
        <w:t xml:space="preserve">                3. </w:t>
      </w:r>
      <w:r w:rsidRPr="005F4942">
        <w:rPr>
          <w:rFonts w:ascii="TH Sarabun New" w:hAnsi="TH Sarabun New" w:cs="TH Sarabun New"/>
          <w:sz w:val="32"/>
          <w:szCs w:val="32"/>
          <w:cs/>
        </w:rPr>
        <w:t>ปัญหาการ</w:t>
      </w:r>
      <w:r w:rsidRPr="005F4942">
        <w:rPr>
          <w:rFonts w:ascii="TH Sarabun New" w:eastAsia="AngsanaUPC-Bold" w:hAnsi="TH Sarabun New" w:cs="TH Sarabun New"/>
          <w:sz w:val="32"/>
          <w:szCs w:val="32"/>
          <w:cs/>
        </w:rPr>
        <w:t>ใช้เทคโนโลยีสารสนเทศเพื่อการ</w:t>
      </w:r>
      <w:r w:rsidRPr="005F4942">
        <w:rPr>
          <w:rFonts w:ascii="TH Sarabun New" w:hAnsi="TH Sarabun New" w:cs="TH Sarabun New"/>
          <w:sz w:val="32"/>
          <w:szCs w:val="32"/>
          <w:cs/>
        </w:rPr>
        <w:t>ดูแลช่วยเหลือนักเรียนสถาบันในเครือมหาวิทยาลัยกรุงเทพธนบุรี</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 xml:space="preserve"> พบว่า ผู้บริหารและครู มีความคิดเห็นเกี่ยวกับการ</w:t>
      </w:r>
      <w:r w:rsidRPr="005F4942">
        <w:rPr>
          <w:rFonts w:ascii="TH Sarabun New" w:eastAsia="AngsanaUPC-Bold" w:hAnsi="TH Sarabun New" w:cs="TH Sarabun New"/>
          <w:sz w:val="32"/>
          <w:szCs w:val="32"/>
          <w:cs/>
        </w:rPr>
        <w:t>ใช้เทคโนโลยีสารสนเทศเพื่อการ</w:t>
      </w:r>
      <w:r w:rsidRPr="005F4942">
        <w:rPr>
          <w:rFonts w:ascii="TH Sarabun New" w:hAnsi="TH Sarabun New" w:cs="TH Sarabun New"/>
          <w:sz w:val="32"/>
          <w:szCs w:val="32"/>
          <w:cs/>
        </w:rPr>
        <w:t>ดูแลช่วยเหลือนักเรียนสถาบันในเครือมหาวิทยาลัยกรุงเทพธนบุรี โดยรวมพบว่าอยู่ในระดับน้อย</w:t>
      </w:r>
      <w:r w:rsidR="009A5DAC" w:rsidRPr="005F4942">
        <w:rPr>
          <w:rFonts w:ascii="TH Sarabun New" w:hAnsi="TH Sarabun New" w:cs="TH Sarabun New"/>
          <w:sz w:val="32"/>
          <w:szCs w:val="32"/>
        </w:rPr>
        <w:t>(</w:t>
      </w:r>
      <w:r w:rsidR="009A5DAC" w:rsidRPr="005F4942">
        <w:rPr>
          <w:rFonts w:ascii="TH Sarabun New" w:hAnsi="TH Sarabun New" w:cs="TH Sarabun New"/>
          <w:position w:val="-4"/>
          <w:sz w:val="32"/>
          <w:szCs w:val="32"/>
        </w:rPr>
        <w:object w:dxaOrig="240" w:dyaOrig="320">
          <v:shape id="_x0000_i1026" type="#_x0000_t75" style="width:11.75pt;height:15.65pt" o:ole="" fillcolor="window">
            <v:imagedata r:id="rId9" o:title=""/>
          </v:shape>
          <o:OLEObject Type="Embed" ProgID="Equation.3" ShapeID="_x0000_i1026" DrawAspect="Content" ObjectID="_1646126780" r:id="rId11"/>
        </w:object>
      </w:r>
      <w:r w:rsidR="009A5DAC" w:rsidRPr="005F4942">
        <w:rPr>
          <w:rFonts w:ascii="TH Sarabun New" w:hAnsi="TH Sarabun New" w:cs="TH Sarabun New"/>
          <w:sz w:val="32"/>
          <w:szCs w:val="32"/>
        </w:rPr>
        <w:t xml:space="preserve">=2.18) </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 xml:space="preserve">และเมื่อพิจารณารายด้านพบว่าอยู่ในระดับปานกลาง 1 ด้าน และระดับน้อย 4 ด้าน โดยด้านการส่งต่อนักเรียนมีค่าเฉลี่ยสูงสุด </w:t>
      </w:r>
      <w:r w:rsidR="009A5DAC" w:rsidRPr="005F4942">
        <w:rPr>
          <w:rFonts w:ascii="TH Sarabun New" w:hAnsi="TH Sarabun New" w:cs="TH Sarabun New"/>
          <w:sz w:val="32"/>
          <w:szCs w:val="32"/>
        </w:rPr>
        <w:t>(</w:t>
      </w:r>
      <w:r w:rsidR="009A5DAC" w:rsidRPr="005F4942">
        <w:rPr>
          <w:rFonts w:ascii="TH Sarabun New" w:hAnsi="TH Sarabun New" w:cs="TH Sarabun New"/>
          <w:position w:val="-4"/>
          <w:sz w:val="32"/>
          <w:szCs w:val="32"/>
        </w:rPr>
        <w:object w:dxaOrig="240" w:dyaOrig="320">
          <v:shape id="_x0000_i1027" type="#_x0000_t75" style="width:11.75pt;height:15.65pt" o:ole="" fillcolor="window">
            <v:imagedata r:id="rId9" o:title=""/>
          </v:shape>
          <o:OLEObject Type="Embed" ProgID="Equation.3" ShapeID="_x0000_i1027" DrawAspect="Content" ObjectID="_1646126781" r:id="rId12"/>
        </w:object>
      </w:r>
      <w:r w:rsidR="009A5DAC" w:rsidRPr="005F4942">
        <w:rPr>
          <w:rFonts w:ascii="TH Sarabun New" w:hAnsi="TH Sarabun New" w:cs="TH Sarabun New"/>
          <w:sz w:val="32"/>
          <w:szCs w:val="32"/>
        </w:rPr>
        <w:t xml:space="preserve">=2.75) </w:t>
      </w:r>
      <w:r w:rsidRPr="005F4942">
        <w:rPr>
          <w:rFonts w:ascii="TH Sarabun New" w:hAnsi="TH Sarabun New" w:cs="TH Sarabun New"/>
          <w:sz w:val="32"/>
          <w:szCs w:val="32"/>
          <w:cs/>
        </w:rPr>
        <w:t xml:space="preserve"> รองลงมาได้แก่ ด้านการป้องกันช่วยเหลือและแก้ไขปัญหา</w:t>
      </w:r>
      <w:r w:rsidR="009A5DAC" w:rsidRPr="005F4942">
        <w:rPr>
          <w:rFonts w:ascii="TH Sarabun New" w:hAnsi="TH Sarabun New" w:cs="TH Sarabun New"/>
          <w:sz w:val="32"/>
          <w:szCs w:val="32"/>
          <w:cs/>
        </w:rPr>
        <w:t xml:space="preserve">นักเรียน </w:t>
      </w:r>
      <w:r w:rsidR="009A5DAC" w:rsidRPr="005F4942">
        <w:rPr>
          <w:rFonts w:ascii="TH Sarabun New" w:hAnsi="TH Sarabun New" w:cs="TH Sarabun New"/>
          <w:sz w:val="32"/>
          <w:szCs w:val="32"/>
        </w:rPr>
        <w:t>(</w:t>
      </w:r>
      <w:r w:rsidR="009A5DAC" w:rsidRPr="005F4942">
        <w:rPr>
          <w:rFonts w:ascii="TH Sarabun New" w:hAnsi="TH Sarabun New" w:cs="TH Sarabun New"/>
          <w:position w:val="-4"/>
          <w:sz w:val="32"/>
          <w:szCs w:val="32"/>
        </w:rPr>
        <w:object w:dxaOrig="240" w:dyaOrig="320">
          <v:shape id="_x0000_i1028" type="#_x0000_t75" style="width:11.75pt;height:15.65pt" o:ole="" fillcolor="window">
            <v:imagedata r:id="rId9" o:title=""/>
          </v:shape>
          <o:OLEObject Type="Embed" ProgID="Equation.3" ShapeID="_x0000_i1028" DrawAspect="Content" ObjectID="_1646126782" r:id="rId13"/>
        </w:object>
      </w:r>
      <w:r w:rsidR="009A5DAC" w:rsidRPr="005F4942">
        <w:rPr>
          <w:rFonts w:ascii="TH Sarabun New" w:hAnsi="TH Sarabun New" w:cs="TH Sarabun New"/>
          <w:sz w:val="32"/>
          <w:szCs w:val="32"/>
        </w:rPr>
        <w:t xml:space="preserve">=2.44) </w:t>
      </w:r>
      <w:r w:rsidRPr="005F4942">
        <w:rPr>
          <w:rFonts w:ascii="TH Sarabun New" w:hAnsi="TH Sarabun New" w:cs="TH Sarabun New"/>
          <w:sz w:val="32"/>
          <w:szCs w:val="32"/>
          <w:cs/>
        </w:rPr>
        <w:t xml:space="preserve">ด้านการคัดกรองนักเรียน </w:t>
      </w:r>
      <w:r w:rsidR="009A5DAC" w:rsidRPr="005F4942">
        <w:rPr>
          <w:rFonts w:ascii="TH Sarabun New" w:hAnsi="TH Sarabun New" w:cs="TH Sarabun New"/>
          <w:sz w:val="32"/>
          <w:szCs w:val="32"/>
        </w:rPr>
        <w:t>(</w:t>
      </w:r>
      <w:r w:rsidR="009A5DAC" w:rsidRPr="005F4942">
        <w:rPr>
          <w:rFonts w:ascii="TH Sarabun New" w:hAnsi="TH Sarabun New" w:cs="TH Sarabun New"/>
          <w:position w:val="-4"/>
          <w:sz w:val="32"/>
          <w:szCs w:val="32"/>
        </w:rPr>
        <w:object w:dxaOrig="240" w:dyaOrig="320">
          <v:shape id="_x0000_i1029" type="#_x0000_t75" style="width:11.75pt;height:15.65pt" o:ole="" fillcolor="window">
            <v:imagedata r:id="rId9" o:title=""/>
          </v:shape>
          <o:OLEObject Type="Embed" ProgID="Equation.3" ShapeID="_x0000_i1029" DrawAspect="Content" ObjectID="_1646126783" r:id="rId14"/>
        </w:object>
      </w:r>
      <w:r w:rsidR="009A5DAC" w:rsidRPr="005F4942">
        <w:rPr>
          <w:rFonts w:ascii="TH Sarabun New" w:hAnsi="TH Sarabun New" w:cs="TH Sarabun New"/>
          <w:sz w:val="32"/>
          <w:szCs w:val="32"/>
        </w:rPr>
        <w:t xml:space="preserve">=2.30) </w:t>
      </w:r>
      <w:r w:rsidRPr="005F4942">
        <w:rPr>
          <w:rFonts w:ascii="TH Sarabun New" w:hAnsi="TH Sarabun New" w:cs="TH Sarabun New"/>
          <w:sz w:val="32"/>
          <w:szCs w:val="32"/>
          <w:cs/>
        </w:rPr>
        <w:t>ด้านการรู้จักนักเรียนเป็นรายบุคคล</w:t>
      </w:r>
      <w:r w:rsidR="009A5DAC" w:rsidRPr="005F4942">
        <w:rPr>
          <w:rFonts w:ascii="TH Sarabun New" w:hAnsi="TH Sarabun New" w:cs="TH Sarabun New"/>
          <w:sz w:val="32"/>
          <w:szCs w:val="32"/>
        </w:rPr>
        <w:t>(</w:t>
      </w:r>
      <w:r w:rsidR="009A5DAC" w:rsidRPr="005F4942">
        <w:rPr>
          <w:rFonts w:ascii="TH Sarabun New" w:hAnsi="TH Sarabun New" w:cs="TH Sarabun New"/>
          <w:position w:val="-4"/>
          <w:sz w:val="32"/>
          <w:szCs w:val="32"/>
        </w:rPr>
        <w:object w:dxaOrig="240" w:dyaOrig="320">
          <v:shape id="_x0000_i1030" type="#_x0000_t75" style="width:11.75pt;height:15.65pt" o:ole="" fillcolor="window">
            <v:imagedata r:id="rId9" o:title=""/>
          </v:shape>
          <o:OLEObject Type="Embed" ProgID="Equation.3" ShapeID="_x0000_i1030" DrawAspect="Content" ObjectID="_1646126784" r:id="rId15"/>
        </w:object>
      </w:r>
      <w:r w:rsidR="009A5DAC" w:rsidRPr="005F4942">
        <w:rPr>
          <w:rFonts w:ascii="TH Sarabun New" w:hAnsi="TH Sarabun New" w:cs="TH Sarabun New"/>
          <w:sz w:val="32"/>
          <w:szCs w:val="32"/>
        </w:rPr>
        <w:t xml:space="preserve">=1.89) </w:t>
      </w:r>
      <w:r w:rsidRPr="005F4942">
        <w:rPr>
          <w:rFonts w:ascii="TH Sarabun New" w:hAnsi="TH Sarabun New" w:cs="TH Sarabun New"/>
          <w:sz w:val="32"/>
          <w:szCs w:val="32"/>
          <w:cs/>
        </w:rPr>
        <w:t xml:space="preserve">และด้านการส่งเสริมและพัฒนานักเรียนมีค่าเฉลี่ยต่ำสุด </w:t>
      </w:r>
      <w:r w:rsidR="009A5DAC" w:rsidRPr="005F4942">
        <w:rPr>
          <w:rFonts w:ascii="TH Sarabun New" w:hAnsi="TH Sarabun New" w:cs="TH Sarabun New"/>
          <w:sz w:val="32"/>
          <w:szCs w:val="32"/>
        </w:rPr>
        <w:t>(</w:t>
      </w:r>
      <w:r w:rsidR="009A5DAC" w:rsidRPr="005F4942">
        <w:rPr>
          <w:rFonts w:ascii="TH Sarabun New" w:hAnsi="TH Sarabun New" w:cs="TH Sarabun New"/>
          <w:position w:val="-4"/>
          <w:sz w:val="32"/>
          <w:szCs w:val="32"/>
        </w:rPr>
        <w:object w:dxaOrig="240" w:dyaOrig="320">
          <v:shape id="_x0000_i1031" type="#_x0000_t75" style="width:11.75pt;height:15.65pt" o:ole="" fillcolor="window">
            <v:imagedata r:id="rId9" o:title=""/>
          </v:shape>
          <o:OLEObject Type="Embed" ProgID="Equation.3" ShapeID="_x0000_i1031" DrawAspect="Content" ObjectID="_1646126785" r:id="rId16"/>
        </w:object>
      </w:r>
      <w:r w:rsidR="009A5DAC" w:rsidRPr="005F4942">
        <w:rPr>
          <w:rFonts w:ascii="TH Sarabun New" w:hAnsi="TH Sarabun New" w:cs="TH Sarabun New"/>
          <w:sz w:val="32"/>
          <w:szCs w:val="32"/>
        </w:rPr>
        <w:t xml:space="preserve">=1.52) </w:t>
      </w:r>
      <w:r w:rsidRPr="005F4942">
        <w:rPr>
          <w:rFonts w:ascii="TH Sarabun New" w:hAnsi="TH Sarabun New" w:cs="TH Sarabun New"/>
          <w:sz w:val="32"/>
          <w:szCs w:val="32"/>
          <w:cs/>
        </w:rPr>
        <w:t xml:space="preserve">ตามลำดับ </w:t>
      </w:r>
    </w:p>
    <w:p w:rsidR="00873296" w:rsidRPr="0049153E" w:rsidRDefault="00873296" w:rsidP="004338B2">
      <w:pPr>
        <w:pStyle w:val="a7"/>
        <w:tabs>
          <w:tab w:val="left" w:pos="1021"/>
        </w:tabs>
        <w:jc w:val="thaiDistribute"/>
        <w:rPr>
          <w:rFonts w:ascii="TH Sarabun New" w:hAnsi="TH Sarabun New" w:cs="TH Sarabun New"/>
          <w:b/>
          <w:bCs/>
          <w:sz w:val="36"/>
          <w:szCs w:val="36"/>
        </w:rPr>
      </w:pPr>
      <w:r w:rsidRPr="0049153E">
        <w:rPr>
          <w:rFonts w:ascii="TH Sarabun New" w:hAnsi="TH Sarabun New" w:cs="TH Sarabun New"/>
          <w:b/>
          <w:bCs/>
          <w:sz w:val="36"/>
          <w:szCs w:val="36"/>
          <w:cs/>
        </w:rPr>
        <w:t>อภิปรายผลการวิจัย</w:t>
      </w:r>
    </w:p>
    <w:p w:rsidR="00873296" w:rsidRPr="005F4942" w:rsidRDefault="00963EAA" w:rsidP="004338B2">
      <w:pPr>
        <w:tabs>
          <w:tab w:val="left" w:pos="709"/>
        </w:tabs>
        <w:spacing w:after="0" w:line="240" w:lineRule="auto"/>
        <w:jc w:val="thaiDistribute"/>
        <w:rPr>
          <w:rFonts w:ascii="TH Sarabun New" w:hAnsi="TH Sarabun New" w:cs="TH Sarabun New"/>
          <w:sz w:val="32"/>
          <w:szCs w:val="32"/>
        </w:rPr>
      </w:pPr>
      <w:r w:rsidRPr="005F4942">
        <w:rPr>
          <w:rFonts w:ascii="TH Sarabun New" w:hAnsi="TH Sarabun New" w:cs="TH Sarabun New"/>
          <w:sz w:val="32"/>
          <w:szCs w:val="32"/>
        </w:rPr>
        <w:tab/>
      </w:r>
      <w:r w:rsidR="00873296" w:rsidRPr="005F4942">
        <w:rPr>
          <w:rFonts w:ascii="TH Sarabun New" w:hAnsi="TH Sarabun New" w:cs="TH Sarabun New"/>
          <w:sz w:val="32"/>
          <w:szCs w:val="32"/>
        </w:rPr>
        <w:t xml:space="preserve">1. </w:t>
      </w:r>
      <w:r w:rsidR="00873296" w:rsidRPr="005F4942">
        <w:rPr>
          <w:rFonts w:ascii="TH Sarabun New" w:hAnsi="TH Sarabun New" w:cs="TH Sarabun New"/>
          <w:sz w:val="32"/>
          <w:szCs w:val="32"/>
          <w:cs/>
        </w:rPr>
        <w:t>สภาพการ</w:t>
      </w:r>
      <w:r w:rsidR="00873296" w:rsidRPr="005F4942">
        <w:rPr>
          <w:rFonts w:ascii="TH Sarabun New" w:eastAsia="AngsanaUPC-Bold" w:hAnsi="TH Sarabun New" w:cs="TH Sarabun New"/>
          <w:sz w:val="32"/>
          <w:szCs w:val="32"/>
          <w:cs/>
        </w:rPr>
        <w:t>ใช้เทคโนโลยีสารสนเทศเพื่อการ</w:t>
      </w:r>
      <w:r w:rsidR="00873296" w:rsidRPr="005F4942">
        <w:rPr>
          <w:rFonts w:ascii="TH Sarabun New" w:hAnsi="TH Sarabun New" w:cs="TH Sarabun New"/>
          <w:sz w:val="32"/>
          <w:szCs w:val="32"/>
          <w:cs/>
        </w:rPr>
        <w:t>ดูแลช่วยเหลือนักเรียนสถาบันในเครือมหาวิทยาลัยกรุงเทพธนบุรีโดยรวมพบว่าอยู่ในระดับมาก</w:t>
      </w:r>
      <w:r w:rsidR="00873296" w:rsidRPr="005F4942">
        <w:rPr>
          <w:rFonts w:ascii="TH Sarabun New" w:hAnsi="TH Sarabun New" w:cs="TH Sarabun New"/>
          <w:sz w:val="32"/>
          <w:szCs w:val="32"/>
        </w:rPr>
        <w:t xml:space="preserve"> </w:t>
      </w:r>
      <w:r w:rsidR="00873296" w:rsidRPr="005F4942">
        <w:rPr>
          <w:rFonts w:ascii="TH Sarabun New" w:hAnsi="TH Sarabun New" w:cs="TH Sarabun New"/>
          <w:sz w:val="32"/>
          <w:szCs w:val="32"/>
          <w:cs/>
        </w:rPr>
        <w:t>และเมื่อพิจารณารายด้านพบว่าอยู่ในระดับมากทุกด้านได้แก่ การรู้จักนักเรียนเป็นรายบุคคล</w:t>
      </w:r>
      <w:r w:rsidR="00873296" w:rsidRPr="005F4942">
        <w:rPr>
          <w:rFonts w:ascii="TH Sarabun New" w:hAnsi="TH Sarabun New" w:cs="TH Sarabun New"/>
          <w:sz w:val="32"/>
          <w:szCs w:val="32"/>
        </w:rPr>
        <w:t>,</w:t>
      </w:r>
      <w:r w:rsidR="00873296" w:rsidRPr="005F4942">
        <w:rPr>
          <w:rFonts w:ascii="TH Sarabun New" w:hAnsi="TH Sarabun New" w:cs="TH Sarabun New"/>
          <w:sz w:val="32"/>
          <w:szCs w:val="32"/>
          <w:cs/>
        </w:rPr>
        <w:t xml:space="preserve"> การคัดกรองนักเรียน</w:t>
      </w:r>
      <w:r w:rsidR="00873296" w:rsidRPr="005F4942">
        <w:rPr>
          <w:rFonts w:ascii="TH Sarabun New" w:hAnsi="TH Sarabun New" w:cs="TH Sarabun New"/>
          <w:sz w:val="32"/>
          <w:szCs w:val="32"/>
        </w:rPr>
        <w:t>,</w:t>
      </w:r>
      <w:r w:rsidR="00873296" w:rsidRPr="005F4942">
        <w:rPr>
          <w:rFonts w:ascii="TH Sarabun New" w:hAnsi="TH Sarabun New" w:cs="TH Sarabun New"/>
          <w:sz w:val="32"/>
          <w:szCs w:val="32"/>
          <w:cs/>
        </w:rPr>
        <w:t xml:space="preserve"> การส่งเสริมและพัฒนานักเรียน</w:t>
      </w:r>
      <w:r w:rsidR="00873296" w:rsidRPr="005F4942">
        <w:rPr>
          <w:rFonts w:ascii="TH Sarabun New" w:hAnsi="TH Sarabun New" w:cs="TH Sarabun New"/>
          <w:sz w:val="32"/>
          <w:szCs w:val="32"/>
        </w:rPr>
        <w:t>,</w:t>
      </w:r>
      <w:r w:rsidR="00873296" w:rsidRPr="005F4942">
        <w:rPr>
          <w:rFonts w:ascii="TH Sarabun New" w:hAnsi="TH Sarabun New" w:cs="TH Sarabun New"/>
          <w:sz w:val="32"/>
          <w:szCs w:val="32"/>
          <w:cs/>
        </w:rPr>
        <w:t xml:space="preserve"> การป้องกัน ช่วยเหลือและแก้ไขปัญหานักเรียน</w:t>
      </w:r>
      <w:r w:rsidR="00873296" w:rsidRPr="005F4942">
        <w:rPr>
          <w:rFonts w:ascii="TH Sarabun New" w:hAnsi="TH Sarabun New" w:cs="TH Sarabun New"/>
          <w:sz w:val="32"/>
          <w:szCs w:val="32"/>
        </w:rPr>
        <w:t>,</w:t>
      </w:r>
      <w:r w:rsidR="00873296" w:rsidRPr="005F4942">
        <w:rPr>
          <w:rFonts w:ascii="TH Sarabun New" w:hAnsi="TH Sarabun New" w:cs="TH Sarabun New"/>
          <w:sz w:val="32"/>
          <w:szCs w:val="32"/>
          <w:cs/>
        </w:rPr>
        <w:t>การส่งต่อนักเรียนทั้งนี้เนื่องมากจากการเข้าถึงข้อมูลทำได้โดยง่ายแ</w:t>
      </w:r>
      <w:r w:rsidRPr="005F4942">
        <w:rPr>
          <w:rFonts w:ascii="TH Sarabun New" w:hAnsi="TH Sarabun New" w:cs="TH Sarabun New"/>
          <w:sz w:val="32"/>
          <w:szCs w:val="32"/>
          <w:cs/>
        </w:rPr>
        <w:t>ละสะดวกเพราะในปัจจุบันเทคโนโลยี</w:t>
      </w:r>
      <w:r w:rsidR="00263737" w:rsidRPr="005F4942">
        <w:rPr>
          <w:rFonts w:ascii="TH Sarabun New" w:hAnsi="TH Sarabun New" w:cs="TH Sarabun New"/>
          <w:sz w:val="32"/>
          <w:szCs w:val="32"/>
          <w:cs/>
        </w:rPr>
        <w:t xml:space="preserve"> </w:t>
      </w:r>
      <w:r w:rsidR="00873296" w:rsidRPr="005F4942">
        <w:rPr>
          <w:rFonts w:ascii="TH Sarabun New" w:hAnsi="TH Sarabun New" w:cs="TH Sarabun New"/>
          <w:sz w:val="32"/>
          <w:szCs w:val="32"/>
          <w:cs/>
        </w:rPr>
        <w:t>มีความก้าวหน้า</w:t>
      </w:r>
      <w:r w:rsidRPr="005F4942">
        <w:rPr>
          <w:rFonts w:ascii="TH Sarabun New" w:hAnsi="TH Sarabun New" w:cs="TH Sarabun New"/>
          <w:sz w:val="32"/>
          <w:szCs w:val="32"/>
          <w:cs/>
        </w:rPr>
        <w:t>ทำให้ผู้บริหารและครูสามารถในกา</w:t>
      </w:r>
      <w:r w:rsidR="00D97C12" w:rsidRPr="005F4942">
        <w:rPr>
          <w:rFonts w:ascii="TH Sarabun New" w:hAnsi="TH Sarabun New" w:cs="TH Sarabun New"/>
          <w:sz w:val="32"/>
          <w:szCs w:val="32"/>
          <w:cs/>
        </w:rPr>
        <w:t>ร</w:t>
      </w:r>
      <w:r w:rsidRPr="005F4942">
        <w:rPr>
          <w:rFonts w:ascii="TH Sarabun New" w:hAnsi="TH Sarabun New" w:cs="TH Sarabun New"/>
          <w:sz w:val="32"/>
          <w:szCs w:val="32"/>
          <w:cs/>
        </w:rPr>
        <w:t>นำ</w:t>
      </w:r>
      <w:r w:rsidRPr="005F4942">
        <w:rPr>
          <w:rFonts w:ascii="TH Sarabun New" w:eastAsia="AngsanaUPC-Bold" w:hAnsi="TH Sarabun New" w:cs="TH Sarabun New"/>
          <w:sz w:val="32"/>
          <w:szCs w:val="32"/>
          <w:cs/>
        </w:rPr>
        <w:t>เทคโนโลยีมาใช้ในการ</w:t>
      </w:r>
      <w:r w:rsidRPr="005F4942">
        <w:rPr>
          <w:rFonts w:ascii="TH Sarabun New" w:hAnsi="TH Sarabun New" w:cs="TH Sarabun New"/>
          <w:sz w:val="32"/>
          <w:szCs w:val="32"/>
          <w:cs/>
        </w:rPr>
        <w:t>ดูแลช่วยเหลือนักเรียนในด้านต่างๆ</w:t>
      </w:r>
      <w:r w:rsidR="00FE178F" w:rsidRPr="005F4942">
        <w:rPr>
          <w:rFonts w:ascii="TH Sarabun New" w:hAnsi="TH Sarabun New" w:cs="TH Sarabun New"/>
          <w:sz w:val="32"/>
          <w:szCs w:val="32"/>
          <w:cs/>
        </w:rPr>
        <w:t>ได้อย่างเหมาะสมและทันเวลาสอดคล้อง</w:t>
      </w:r>
      <w:r w:rsidR="00FC289E" w:rsidRPr="005F4942">
        <w:rPr>
          <w:rFonts w:ascii="TH Sarabun New" w:hAnsi="TH Sarabun New" w:cs="TH Sarabun New"/>
          <w:sz w:val="32"/>
          <w:szCs w:val="32"/>
          <w:cs/>
        </w:rPr>
        <w:t>กับ</w:t>
      </w:r>
      <w:r w:rsidR="00FE178F" w:rsidRPr="005F4942">
        <w:rPr>
          <w:rFonts w:ascii="TH Sarabun New" w:hAnsi="TH Sarabun New" w:cs="TH Sarabun New"/>
          <w:sz w:val="32"/>
          <w:szCs w:val="32"/>
        </w:rPr>
        <w:t xml:space="preserve"> O’Brien,James and Marakas,George</w:t>
      </w:r>
      <w:r w:rsidR="00D97C12" w:rsidRPr="005F4942">
        <w:rPr>
          <w:rFonts w:ascii="TH Sarabun New" w:hAnsi="TH Sarabun New" w:cs="TH Sarabun New"/>
          <w:sz w:val="32"/>
          <w:szCs w:val="32"/>
        </w:rPr>
        <w:t>.</w:t>
      </w:r>
      <w:r w:rsidR="00FC289E" w:rsidRPr="005F4942">
        <w:rPr>
          <w:rFonts w:ascii="TH Sarabun New" w:hAnsi="TH Sarabun New" w:cs="TH Sarabun New"/>
          <w:sz w:val="32"/>
          <w:szCs w:val="32"/>
        </w:rPr>
        <w:t>(</w:t>
      </w:r>
      <w:r w:rsidR="00FE178F" w:rsidRPr="005F4942">
        <w:rPr>
          <w:rFonts w:ascii="TH Sarabun New" w:hAnsi="TH Sarabun New" w:cs="TH Sarabun New"/>
          <w:sz w:val="32"/>
          <w:szCs w:val="32"/>
        </w:rPr>
        <w:t>2009</w:t>
      </w:r>
      <w:r w:rsidR="00FC289E" w:rsidRPr="005F4942">
        <w:rPr>
          <w:rFonts w:ascii="TH Sarabun New" w:hAnsi="TH Sarabun New" w:cs="TH Sarabun New"/>
          <w:sz w:val="32"/>
          <w:szCs w:val="32"/>
        </w:rPr>
        <w:t>)</w:t>
      </w:r>
      <w:r w:rsidR="00FC289E" w:rsidRPr="005F4942">
        <w:rPr>
          <w:rFonts w:ascii="TH Sarabun New" w:hAnsi="TH Sarabun New" w:cs="TH Sarabun New"/>
          <w:sz w:val="32"/>
          <w:szCs w:val="32"/>
          <w:cs/>
        </w:rPr>
        <w:t>ที่กล่า</w:t>
      </w:r>
      <w:r w:rsidR="00D97C12" w:rsidRPr="005F4942">
        <w:rPr>
          <w:rFonts w:ascii="TH Sarabun New" w:hAnsi="TH Sarabun New" w:cs="TH Sarabun New"/>
          <w:sz w:val="32"/>
          <w:szCs w:val="32"/>
          <w:cs/>
        </w:rPr>
        <w:t>ว</w:t>
      </w:r>
      <w:r w:rsidR="00FC289E" w:rsidRPr="005F4942">
        <w:rPr>
          <w:rFonts w:ascii="TH Sarabun New" w:hAnsi="TH Sarabun New" w:cs="TH Sarabun New"/>
          <w:sz w:val="32"/>
          <w:szCs w:val="32"/>
          <w:cs/>
        </w:rPr>
        <w:t>ว่า</w:t>
      </w:r>
      <w:r w:rsidR="00FC289E" w:rsidRPr="005F4942">
        <w:rPr>
          <w:rFonts w:ascii="TH Sarabun New" w:eastAsia="Times New Roman" w:hAnsi="TH Sarabun New" w:cs="TH Sarabun New"/>
          <w:color w:val="333333"/>
          <w:sz w:val="32"/>
          <w:szCs w:val="32"/>
          <w:cs/>
        </w:rPr>
        <w:t>ผู้บริหารได้นำเทคโนโลยีประยุกต์ให้สามารถทำงานร่วมกันกับฝ่ายต่างๆในองค์กรและนำข้อมูลไปใช้ประมวลผลของข้อมูลในงานด้านต่าง ๆ ขององค์กรทำให้การทำงานมีความสะดวกและรวดเร็วมากขึ้น อีกทั้งสารสนเทศหรือผลลัพธ์ที่ได้นั้นยังมีความถูกต้อง น่าเชื่อถือ สามารถแลกเปลี่ยนหรือค้นหาได้รวดเร็วมากยิ่งขึ้นด้วยซึ่งง่ายต่อการบริหารและการตัดสินใจในการแก้ปัญหาได้รวดเร็วและทันเวลา</w:t>
      </w:r>
    </w:p>
    <w:p w:rsidR="00873296" w:rsidRPr="005F4942" w:rsidRDefault="00FC289E" w:rsidP="004338B2">
      <w:pPr>
        <w:tabs>
          <w:tab w:val="left" w:pos="709"/>
        </w:tabs>
        <w:spacing w:after="0" w:line="240" w:lineRule="auto"/>
        <w:jc w:val="thaiDistribute"/>
        <w:rPr>
          <w:rFonts w:ascii="TH Sarabun New" w:hAnsi="TH Sarabun New" w:cs="TH Sarabun New"/>
          <w:sz w:val="32"/>
          <w:szCs w:val="32"/>
          <w:cs/>
        </w:rPr>
      </w:pPr>
      <w:r w:rsidRPr="005F4942">
        <w:rPr>
          <w:rFonts w:ascii="TH Sarabun New" w:hAnsi="TH Sarabun New" w:cs="TH Sarabun New"/>
          <w:sz w:val="32"/>
          <w:szCs w:val="32"/>
          <w:cs/>
        </w:rPr>
        <w:tab/>
      </w:r>
      <w:r w:rsidRPr="005F4942">
        <w:rPr>
          <w:rFonts w:ascii="TH Sarabun New" w:hAnsi="TH Sarabun New" w:cs="TH Sarabun New"/>
          <w:sz w:val="32"/>
          <w:szCs w:val="32"/>
        </w:rPr>
        <w:t xml:space="preserve">2. </w:t>
      </w:r>
      <w:r w:rsidRPr="005F4942">
        <w:rPr>
          <w:rFonts w:ascii="TH Sarabun New" w:hAnsi="TH Sarabun New" w:cs="TH Sarabun New"/>
          <w:sz w:val="32"/>
          <w:szCs w:val="32"/>
          <w:cs/>
        </w:rPr>
        <w:t>ปัญหาการ</w:t>
      </w:r>
      <w:r w:rsidRPr="005F4942">
        <w:rPr>
          <w:rFonts w:ascii="TH Sarabun New" w:eastAsia="AngsanaUPC-Bold" w:hAnsi="TH Sarabun New" w:cs="TH Sarabun New"/>
          <w:sz w:val="32"/>
          <w:szCs w:val="32"/>
          <w:cs/>
        </w:rPr>
        <w:t>ใช้เทคโนโลยีสารสนเทศเพื่อการ</w:t>
      </w:r>
      <w:r w:rsidRPr="005F4942">
        <w:rPr>
          <w:rFonts w:ascii="TH Sarabun New" w:hAnsi="TH Sarabun New" w:cs="TH Sarabun New"/>
          <w:sz w:val="32"/>
          <w:szCs w:val="32"/>
          <w:cs/>
        </w:rPr>
        <w:t>ดูแลช่วยเหลือนักเรียนสถาบันในเครือมหาวิทยาลัยกรุงเทพธนบุรี</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 xml:space="preserve"> พบว่า ผู้บริหารและครู มีความคิดเห็นเกี่ยวกับการ</w:t>
      </w:r>
      <w:r w:rsidRPr="005F4942">
        <w:rPr>
          <w:rFonts w:ascii="TH Sarabun New" w:eastAsia="AngsanaUPC-Bold" w:hAnsi="TH Sarabun New" w:cs="TH Sarabun New"/>
          <w:sz w:val="32"/>
          <w:szCs w:val="32"/>
          <w:cs/>
        </w:rPr>
        <w:t>ใช้เทคโนโลยีสารสนเทศเพื่อการ</w:t>
      </w:r>
      <w:r w:rsidRPr="005F4942">
        <w:rPr>
          <w:rFonts w:ascii="TH Sarabun New" w:hAnsi="TH Sarabun New" w:cs="TH Sarabun New"/>
          <w:sz w:val="32"/>
          <w:szCs w:val="32"/>
          <w:cs/>
        </w:rPr>
        <w:t>ดูแลช่วยเหลือนักเรียนสถาบันในเครือมหาวิทยาลัยกรุงเทพธนบุรี โดยรวมพบว่าอยู่ในระดับน้อย ทั้งนี้ก็เพราะว่าสถานศึกษาได้นำนโยบายของกระทรวงศึกษาธิการมาสู่การปฏิบัติ</w:t>
      </w:r>
      <w:r w:rsidR="00827F1A" w:rsidRPr="005F4942">
        <w:rPr>
          <w:rFonts w:ascii="TH Sarabun New" w:hAnsi="TH Sarabun New" w:cs="TH Sarabun New"/>
          <w:sz w:val="32"/>
          <w:szCs w:val="32"/>
          <w:cs/>
        </w:rPr>
        <w:t>โดยการส่งเสริมการใช้สื่ออิเล็กทรอนิกส์เพื่อสร้างโอกาส ให้กับครูและผู้ปฎิบัติงานอย่างต่อเนื่อง มีความหลากหลาย และ</w:t>
      </w:r>
      <w:r w:rsidR="00827F1A" w:rsidRPr="005F4942">
        <w:rPr>
          <w:rFonts w:ascii="TH Sarabun New" w:hAnsi="TH Sarabun New" w:cs="TH Sarabun New"/>
          <w:sz w:val="32"/>
          <w:szCs w:val="32"/>
        </w:rPr>
        <w:t xml:space="preserve"> </w:t>
      </w:r>
      <w:r w:rsidR="00827F1A" w:rsidRPr="005F4942">
        <w:rPr>
          <w:rFonts w:ascii="TH Sarabun New" w:hAnsi="TH Sarabun New" w:cs="TH Sarabun New"/>
          <w:sz w:val="32"/>
          <w:szCs w:val="32"/>
          <w:cs/>
        </w:rPr>
        <w:t>สามารถให้บริการได้อย่างทั่วถึงสอดคล้องกับ</w:t>
      </w:r>
      <w:r w:rsidR="00827F1A" w:rsidRPr="005F4942">
        <w:rPr>
          <w:rFonts w:ascii="TH Sarabun New" w:hAnsi="TH Sarabun New" w:cs="TH Sarabun New"/>
          <w:sz w:val="32"/>
          <w:szCs w:val="32"/>
        </w:rPr>
        <w:t xml:space="preserve"> Laudon,Kenneth and Laudon,Jane.(2010)</w:t>
      </w:r>
      <w:r w:rsidR="00827F1A" w:rsidRPr="005F4942">
        <w:rPr>
          <w:rFonts w:ascii="TH Sarabun New" w:hAnsi="TH Sarabun New" w:cs="TH Sarabun New"/>
          <w:sz w:val="32"/>
          <w:szCs w:val="32"/>
          <w:cs/>
        </w:rPr>
        <w:t xml:space="preserve"> ที่กล่าวว่าบทบาทสำคัญของเทคโนโลยีสมัยใหม่เป็นปัจจัยหนึ่งในการพัฒนาและยกระดับคุณภาพการศึกษา การประยุกต์ใช้ เทคโนโลยีสารสนเทศเพื่อการศึกษาและพัฒนาทำให้ปัญหาการ</w:t>
      </w:r>
      <w:r w:rsidR="00827F1A" w:rsidRPr="005F4942">
        <w:rPr>
          <w:rFonts w:ascii="TH Sarabun New" w:eastAsia="AngsanaUPC-Bold" w:hAnsi="TH Sarabun New" w:cs="TH Sarabun New"/>
          <w:sz w:val="32"/>
          <w:szCs w:val="32"/>
          <w:cs/>
        </w:rPr>
        <w:t>ใช้เทคโนโลยีสารสนเทศเพื่อการ</w:t>
      </w:r>
      <w:r w:rsidR="00827F1A" w:rsidRPr="005F4942">
        <w:rPr>
          <w:rFonts w:ascii="TH Sarabun New" w:hAnsi="TH Sarabun New" w:cs="TH Sarabun New"/>
          <w:sz w:val="32"/>
          <w:szCs w:val="32"/>
          <w:cs/>
        </w:rPr>
        <w:t>ดูแลช่วยเหลือนักเรียนสถาบันในเครือมหาวิทยาลัยกรุงเทพธนบุรีอยู่ในระดับน้อย</w:t>
      </w:r>
    </w:p>
    <w:p w:rsidR="00163F19" w:rsidRPr="005F4942" w:rsidRDefault="00163F19" w:rsidP="004338B2">
      <w:pPr>
        <w:autoSpaceDE w:val="0"/>
        <w:autoSpaceDN w:val="0"/>
        <w:adjustRightInd w:val="0"/>
        <w:spacing w:after="0" w:line="240" w:lineRule="auto"/>
        <w:jc w:val="thaiDistribute"/>
        <w:rPr>
          <w:rFonts w:ascii="TH Sarabun New" w:hAnsi="TH Sarabun New" w:cs="TH Sarabun New"/>
          <w:sz w:val="32"/>
          <w:szCs w:val="32"/>
        </w:rPr>
      </w:pPr>
    </w:p>
    <w:p w:rsidR="00022BC0" w:rsidRPr="005F4942" w:rsidRDefault="00022BC0" w:rsidP="004338B2">
      <w:pPr>
        <w:spacing w:after="0" w:line="240" w:lineRule="auto"/>
        <w:contextualSpacing/>
        <w:jc w:val="thaiDistribute"/>
        <w:rPr>
          <w:rFonts w:ascii="TH Sarabun New" w:hAnsi="TH Sarabun New" w:cs="TH Sarabun New"/>
          <w:sz w:val="32"/>
          <w:szCs w:val="32"/>
        </w:rPr>
      </w:pPr>
      <w:r w:rsidRPr="005F4942">
        <w:rPr>
          <w:rFonts w:ascii="TH Sarabun New" w:hAnsi="TH Sarabun New" w:cs="TH Sarabun New"/>
          <w:b/>
          <w:bCs/>
          <w:sz w:val="32"/>
          <w:szCs w:val="32"/>
          <w:cs/>
        </w:rPr>
        <w:t>ข้อเสนอแนะ</w:t>
      </w:r>
    </w:p>
    <w:p w:rsidR="000907B7" w:rsidRPr="005F4942" w:rsidRDefault="000907B7" w:rsidP="004338B2">
      <w:pPr>
        <w:spacing w:after="0" w:line="240" w:lineRule="auto"/>
        <w:ind w:firstLine="720"/>
        <w:jc w:val="thaiDistribute"/>
        <w:rPr>
          <w:rFonts w:ascii="TH Sarabun New" w:hAnsi="TH Sarabun New" w:cs="TH Sarabun New"/>
          <w:b/>
          <w:bCs/>
          <w:sz w:val="32"/>
          <w:szCs w:val="32"/>
        </w:rPr>
      </w:pPr>
      <w:r w:rsidRPr="005F4942">
        <w:rPr>
          <w:rFonts w:ascii="TH Sarabun New" w:hAnsi="TH Sarabun New" w:cs="TH Sarabun New"/>
          <w:b/>
          <w:bCs/>
          <w:sz w:val="32"/>
          <w:szCs w:val="32"/>
          <w:cs/>
        </w:rPr>
        <w:t>ข้อเสนอแนะเพื่อการนำผลการวิจัยไปใช้</w:t>
      </w:r>
    </w:p>
    <w:p w:rsidR="000907B7" w:rsidRPr="005F4942" w:rsidRDefault="000907B7" w:rsidP="004338B2">
      <w:pPr>
        <w:spacing w:after="0" w:line="240" w:lineRule="auto"/>
        <w:ind w:firstLine="720"/>
        <w:jc w:val="thaiDistribute"/>
        <w:rPr>
          <w:rFonts w:ascii="TH Sarabun New" w:hAnsi="TH Sarabun New" w:cs="TH Sarabun New"/>
          <w:color w:val="000000"/>
          <w:sz w:val="32"/>
          <w:szCs w:val="32"/>
        </w:rPr>
      </w:pPr>
      <w:r w:rsidRPr="005F4942">
        <w:rPr>
          <w:rFonts w:ascii="TH Sarabun New" w:hAnsi="TH Sarabun New" w:cs="TH Sarabun New"/>
          <w:sz w:val="32"/>
          <w:szCs w:val="32"/>
        </w:rPr>
        <w:t xml:space="preserve">1. </w:t>
      </w:r>
      <w:r w:rsidRPr="005F4942">
        <w:rPr>
          <w:rFonts w:ascii="TH Sarabun New" w:hAnsi="TH Sarabun New" w:cs="TH Sarabun New"/>
          <w:color w:val="000000"/>
          <w:sz w:val="32"/>
          <w:szCs w:val="32"/>
          <w:cs/>
        </w:rPr>
        <w:t>คณะครูและครูที่ปรึกษาควรสร้างความมั่นใจและความเชื่อในการให้คำปรึกษากับนักเรียนเพื่อให้นักเรียน</w:t>
      </w:r>
    </w:p>
    <w:p w:rsidR="000907B7" w:rsidRDefault="000907B7" w:rsidP="00F368C1">
      <w:pPr>
        <w:spacing w:after="0" w:line="240" w:lineRule="auto"/>
        <w:ind w:firstLine="720"/>
        <w:jc w:val="thaiDistribute"/>
        <w:rPr>
          <w:rFonts w:ascii="TH Sarabun New" w:hAnsi="TH Sarabun New" w:cs="TH Sarabun New"/>
          <w:color w:val="000000"/>
          <w:sz w:val="32"/>
          <w:szCs w:val="32"/>
        </w:rPr>
      </w:pPr>
      <w:r w:rsidRPr="005F4942">
        <w:rPr>
          <w:rFonts w:ascii="TH Sarabun New" w:hAnsi="TH Sarabun New" w:cs="TH Sarabun New"/>
          <w:color w:val="000000"/>
          <w:sz w:val="32"/>
          <w:szCs w:val="32"/>
          <w:cs/>
        </w:rPr>
        <w:t>2. ผู้บริหารควรมีระบบและมาตรการให้คณะครูและครูที่ปรึกษาดำเนินการป้องกันและแก้ไขปัญหานักเรียนที่ชัดเจน  มีหลักฐานชัดเจนแน่นอนโดยเน้นการปฏิบัติจริง</w:t>
      </w:r>
    </w:p>
    <w:p w:rsidR="000907B7" w:rsidRPr="005F4942" w:rsidRDefault="009226AC" w:rsidP="004338B2">
      <w:pPr>
        <w:spacing w:after="0" w:line="240" w:lineRule="auto"/>
        <w:jc w:val="thaiDistribute"/>
        <w:rPr>
          <w:rFonts w:ascii="TH Sarabun New" w:hAnsi="TH Sarabun New" w:cs="TH Sarabun New"/>
          <w:b/>
          <w:bCs/>
          <w:sz w:val="32"/>
          <w:szCs w:val="32"/>
        </w:rPr>
      </w:pPr>
      <w:r w:rsidRPr="005F4942">
        <w:rPr>
          <w:rFonts w:ascii="TH Sarabun New" w:hAnsi="TH Sarabun New" w:cs="TH Sarabun New"/>
          <w:sz w:val="32"/>
          <w:szCs w:val="32"/>
          <w:cs/>
        </w:rPr>
        <w:t xml:space="preserve"> </w:t>
      </w:r>
      <w:r w:rsidR="000907B7" w:rsidRPr="005F4942">
        <w:rPr>
          <w:rFonts w:ascii="TH Sarabun New" w:hAnsi="TH Sarabun New" w:cs="TH Sarabun New"/>
          <w:b/>
          <w:bCs/>
          <w:sz w:val="32"/>
          <w:szCs w:val="32"/>
          <w:cs/>
        </w:rPr>
        <w:t xml:space="preserve"> </w:t>
      </w:r>
      <w:r w:rsidR="0049153E">
        <w:rPr>
          <w:rFonts w:ascii="TH Sarabun New" w:hAnsi="TH Sarabun New" w:cs="TH Sarabun New" w:hint="cs"/>
          <w:b/>
          <w:bCs/>
          <w:sz w:val="32"/>
          <w:szCs w:val="32"/>
          <w:cs/>
        </w:rPr>
        <w:tab/>
      </w:r>
      <w:r w:rsidR="000907B7" w:rsidRPr="005F4942">
        <w:rPr>
          <w:rFonts w:ascii="TH Sarabun New" w:hAnsi="TH Sarabun New" w:cs="TH Sarabun New"/>
          <w:b/>
          <w:bCs/>
          <w:sz w:val="32"/>
          <w:szCs w:val="32"/>
          <w:cs/>
        </w:rPr>
        <w:t>ข้อเสนอแนะสำหรับการศึกษาครั้งต่อไป</w:t>
      </w:r>
    </w:p>
    <w:p w:rsidR="00135A19" w:rsidRDefault="005F4942" w:rsidP="004338B2">
      <w:pPr>
        <w:tabs>
          <w:tab w:val="left" w:pos="960"/>
        </w:tabs>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ab/>
      </w:r>
      <w:r w:rsidR="000907B7" w:rsidRPr="005F4942">
        <w:rPr>
          <w:rFonts w:ascii="TH Sarabun New" w:hAnsi="TH Sarabun New" w:cs="TH Sarabun New"/>
          <w:sz w:val="32"/>
          <w:szCs w:val="32"/>
          <w:cs/>
        </w:rPr>
        <w:t>ควรมีการศึกษาบทบาทของผู้บริหาร</w:t>
      </w:r>
      <w:r w:rsidR="009226AC" w:rsidRPr="005F4942">
        <w:rPr>
          <w:rFonts w:ascii="TH Sarabun New" w:hAnsi="TH Sarabun New" w:cs="TH Sarabun New"/>
          <w:sz w:val="32"/>
          <w:szCs w:val="32"/>
          <w:cs/>
        </w:rPr>
        <w:t>ในการ</w:t>
      </w:r>
      <w:r w:rsidR="009226AC" w:rsidRPr="005F4942">
        <w:rPr>
          <w:rFonts w:ascii="TH Sarabun New" w:eastAsia="AngsanaUPC-Bold" w:hAnsi="TH Sarabun New" w:cs="TH Sarabun New"/>
          <w:sz w:val="32"/>
          <w:szCs w:val="32"/>
          <w:cs/>
        </w:rPr>
        <w:t>ใช้เทคโนโลยีสารสนเทศ</w:t>
      </w:r>
      <w:r w:rsidR="009226AC" w:rsidRPr="005F4942">
        <w:rPr>
          <w:rFonts w:ascii="TH Sarabun New" w:hAnsi="TH Sarabun New" w:cs="TH Sarabun New"/>
          <w:sz w:val="32"/>
          <w:szCs w:val="32"/>
          <w:cs/>
        </w:rPr>
        <w:t>บริหารสถานศึกษาเพื่อให้ครอบคลุมการบริหารในภาพรวม</w:t>
      </w:r>
      <w:r w:rsidR="00B42300" w:rsidRPr="005F4942">
        <w:rPr>
          <w:rFonts w:ascii="TH Sarabun New" w:hAnsi="TH Sarabun New" w:cs="TH Sarabun New"/>
          <w:sz w:val="32"/>
          <w:szCs w:val="32"/>
          <w:cs/>
        </w:rPr>
        <w:tab/>
      </w:r>
    </w:p>
    <w:p w:rsidR="005F4942" w:rsidRPr="005F4942" w:rsidRDefault="005F4942" w:rsidP="004338B2">
      <w:pPr>
        <w:tabs>
          <w:tab w:val="left" w:pos="960"/>
        </w:tabs>
        <w:spacing w:after="0" w:line="240" w:lineRule="auto"/>
        <w:jc w:val="thaiDistribute"/>
        <w:rPr>
          <w:rFonts w:ascii="TH Sarabun New" w:hAnsi="TH Sarabun New" w:cs="TH Sarabun New"/>
          <w:sz w:val="32"/>
          <w:szCs w:val="32"/>
        </w:rPr>
      </w:pPr>
    </w:p>
    <w:p w:rsidR="005F4942" w:rsidRPr="0049153E" w:rsidRDefault="0049153E" w:rsidP="004338B2">
      <w:pPr>
        <w:tabs>
          <w:tab w:val="left" w:pos="960"/>
        </w:tabs>
        <w:spacing w:after="0" w:line="240" w:lineRule="auto"/>
        <w:jc w:val="thaiDistribute"/>
        <w:rPr>
          <w:rFonts w:ascii="TH Sarabun New" w:hAnsi="TH Sarabun New" w:cs="TH Sarabun New"/>
          <w:b/>
          <w:bCs/>
          <w:sz w:val="36"/>
          <w:szCs w:val="36"/>
        </w:rPr>
      </w:pPr>
      <w:r w:rsidRPr="0049153E">
        <w:rPr>
          <w:rFonts w:ascii="TH Sarabun New" w:hAnsi="TH Sarabun New" w:cs="TH Sarabun New" w:hint="cs"/>
          <w:b/>
          <w:bCs/>
          <w:sz w:val="36"/>
          <w:szCs w:val="36"/>
          <w:cs/>
        </w:rPr>
        <w:t>เอกสารอ้างอิง</w:t>
      </w:r>
    </w:p>
    <w:p w:rsidR="00570376" w:rsidRPr="005F4942" w:rsidRDefault="00135A19" w:rsidP="004338B2">
      <w:pPr>
        <w:spacing w:after="0" w:line="240" w:lineRule="auto"/>
        <w:contextualSpacing/>
        <w:jc w:val="thaiDistribute"/>
        <w:rPr>
          <w:rFonts w:ascii="TH Sarabun New" w:hAnsi="TH Sarabun New" w:cs="TH Sarabun New"/>
          <w:sz w:val="32"/>
          <w:szCs w:val="32"/>
        </w:rPr>
      </w:pPr>
      <w:r w:rsidRPr="005F4942">
        <w:rPr>
          <w:rFonts w:ascii="TH Sarabun New" w:hAnsi="TH Sarabun New" w:cs="TH Sarabun New"/>
          <w:sz w:val="32"/>
          <w:szCs w:val="32"/>
          <w:cs/>
        </w:rPr>
        <w:t>กระทรวงศึกษาธิการ</w:t>
      </w:r>
      <w:r w:rsidR="00837890" w:rsidRPr="005F4942">
        <w:rPr>
          <w:rFonts w:ascii="TH Sarabun New" w:hAnsi="TH Sarabun New" w:cs="TH Sarabun New"/>
          <w:sz w:val="32"/>
          <w:szCs w:val="32"/>
        </w:rPr>
        <w:t>.</w:t>
      </w:r>
      <w:r w:rsidRPr="005F4942">
        <w:rPr>
          <w:rFonts w:ascii="TH Sarabun New" w:hAnsi="TH Sarabun New" w:cs="TH Sarabun New"/>
          <w:sz w:val="32"/>
          <w:szCs w:val="32"/>
          <w:cs/>
        </w:rPr>
        <w:t>(</w:t>
      </w:r>
      <w:r w:rsidRPr="005F4942">
        <w:rPr>
          <w:rFonts w:ascii="TH Sarabun New" w:hAnsi="TH Sarabun New" w:cs="TH Sarabun New"/>
          <w:sz w:val="32"/>
          <w:szCs w:val="32"/>
        </w:rPr>
        <w:t xml:space="preserve">2544 </w:t>
      </w:r>
      <w:r w:rsidRPr="005F4942">
        <w:rPr>
          <w:rFonts w:ascii="TH Sarabun New" w:hAnsi="TH Sarabun New" w:cs="TH Sarabun New"/>
          <w:sz w:val="32"/>
          <w:szCs w:val="32"/>
          <w:cs/>
        </w:rPr>
        <w:t>ข)</w:t>
      </w:r>
      <w:r w:rsidRPr="005F4942">
        <w:rPr>
          <w:rFonts w:ascii="TH Sarabun New" w:hAnsi="TH Sarabun New" w:cs="TH Sarabun New"/>
          <w:sz w:val="32"/>
          <w:szCs w:val="32"/>
        </w:rPr>
        <w:t>.</w:t>
      </w:r>
      <w:r w:rsidRPr="005F4942">
        <w:rPr>
          <w:rFonts w:ascii="TH Sarabun New" w:hAnsi="TH Sarabun New" w:cs="TH Sarabun New"/>
          <w:b/>
          <w:bCs/>
          <w:sz w:val="32"/>
          <w:szCs w:val="32"/>
          <w:cs/>
        </w:rPr>
        <w:t>แนวทางการจัดทำระบบสารสนเทศสถานศึกษา</w:t>
      </w:r>
      <w:r w:rsidRPr="005F4942">
        <w:rPr>
          <w:rFonts w:ascii="TH Sarabun New" w:hAnsi="TH Sarabun New" w:cs="TH Sarabun New"/>
          <w:sz w:val="32"/>
          <w:szCs w:val="32"/>
          <w:cs/>
        </w:rPr>
        <w:t>. กรุงเทพฯ :</w:t>
      </w:r>
      <w:r w:rsidRPr="005F4942">
        <w:rPr>
          <w:rFonts w:ascii="TH Sarabun New" w:hAnsi="TH Sarabun New" w:cs="TH Sarabun New"/>
          <w:sz w:val="32"/>
          <w:szCs w:val="32"/>
        </w:rPr>
        <w:t xml:space="preserve"> </w:t>
      </w:r>
    </w:p>
    <w:p w:rsidR="004E212F" w:rsidRPr="005F4942" w:rsidRDefault="00135A19" w:rsidP="004338B2">
      <w:pPr>
        <w:spacing w:after="0" w:line="240" w:lineRule="auto"/>
        <w:ind w:firstLine="720"/>
        <w:contextualSpacing/>
        <w:jc w:val="thaiDistribute"/>
        <w:rPr>
          <w:rFonts w:ascii="TH Sarabun New" w:hAnsi="TH Sarabun New" w:cs="TH Sarabun New"/>
          <w:sz w:val="32"/>
          <w:szCs w:val="32"/>
        </w:rPr>
      </w:pPr>
      <w:r w:rsidRPr="005F4942">
        <w:rPr>
          <w:rFonts w:ascii="TH Sarabun New" w:hAnsi="TH Sarabun New" w:cs="TH Sarabun New"/>
          <w:sz w:val="32"/>
          <w:szCs w:val="32"/>
          <w:cs/>
        </w:rPr>
        <w:t>สำนักทดสอบทางการศึกษา.</w:t>
      </w:r>
    </w:p>
    <w:p w:rsidR="00D97C12" w:rsidRPr="005F4942" w:rsidRDefault="00D97C12" w:rsidP="004338B2">
      <w:pPr>
        <w:spacing w:after="0" w:line="240" w:lineRule="auto"/>
        <w:contextualSpacing/>
        <w:jc w:val="thaiDistribute"/>
        <w:rPr>
          <w:rFonts w:ascii="TH Sarabun New" w:hAnsi="TH Sarabun New" w:cs="TH Sarabun New"/>
          <w:b/>
          <w:bCs/>
          <w:sz w:val="32"/>
          <w:szCs w:val="32"/>
        </w:rPr>
      </w:pPr>
      <w:r w:rsidRPr="005F4942">
        <w:rPr>
          <w:rFonts w:ascii="TH Sarabun New" w:hAnsi="TH Sarabun New" w:cs="TH Sarabun New"/>
          <w:sz w:val="32"/>
          <w:szCs w:val="32"/>
          <w:cs/>
        </w:rPr>
        <w:t>กรมวิชาการ. (</w:t>
      </w:r>
      <w:r w:rsidRPr="005F4942">
        <w:rPr>
          <w:rFonts w:ascii="TH Sarabun New" w:hAnsi="TH Sarabun New" w:cs="TH Sarabun New"/>
          <w:sz w:val="32"/>
          <w:szCs w:val="32"/>
        </w:rPr>
        <w:t xml:space="preserve">2546). </w:t>
      </w:r>
      <w:r w:rsidRPr="005F4942">
        <w:rPr>
          <w:rFonts w:ascii="TH Sarabun New" w:hAnsi="TH Sarabun New" w:cs="TH Sarabun New"/>
          <w:b/>
          <w:bCs/>
          <w:sz w:val="32"/>
          <w:szCs w:val="32"/>
          <w:cs/>
        </w:rPr>
        <w:t>แนวทางการจัดกิจกรรมพัฒนาผู้เรียนตามหลักสูตร</w:t>
      </w:r>
      <w:r w:rsidRPr="005F4942">
        <w:rPr>
          <w:rFonts w:ascii="TH Sarabun New" w:hAnsi="TH Sarabun New" w:cs="TH Sarabun New"/>
          <w:b/>
          <w:bCs/>
          <w:sz w:val="32"/>
          <w:szCs w:val="32"/>
        </w:rPr>
        <w:t xml:space="preserve"> </w:t>
      </w:r>
      <w:r w:rsidRPr="005F4942">
        <w:rPr>
          <w:rFonts w:ascii="TH Sarabun New" w:hAnsi="TH Sarabun New" w:cs="TH Sarabun New"/>
          <w:b/>
          <w:bCs/>
          <w:sz w:val="32"/>
          <w:szCs w:val="32"/>
          <w:cs/>
        </w:rPr>
        <w:t>การศึกษาขั้น</w:t>
      </w:r>
    </w:p>
    <w:p w:rsidR="00D97C12" w:rsidRPr="005F4942" w:rsidRDefault="00D97C12" w:rsidP="004338B2">
      <w:pPr>
        <w:spacing w:after="0" w:line="240" w:lineRule="auto"/>
        <w:ind w:firstLine="720"/>
        <w:contextualSpacing/>
        <w:jc w:val="thaiDistribute"/>
        <w:rPr>
          <w:rFonts w:ascii="TH Sarabun New" w:hAnsi="TH Sarabun New" w:cs="TH Sarabun New"/>
          <w:sz w:val="32"/>
          <w:szCs w:val="32"/>
        </w:rPr>
      </w:pPr>
      <w:r w:rsidRPr="005F4942">
        <w:rPr>
          <w:rFonts w:ascii="TH Sarabun New" w:hAnsi="TH Sarabun New" w:cs="TH Sarabun New"/>
          <w:b/>
          <w:bCs/>
          <w:sz w:val="32"/>
          <w:szCs w:val="32"/>
          <w:cs/>
        </w:rPr>
        <w:t xml:space="preserve">พื้นฐานพุทธศักราช </w:t>
      </w:r>
      <w:r w:rsidRPr="005F4942">
        <w:rPr>
          <w:rFonts w:ascii="TH Sarabun New" w:hAnsi="TH Sarabun New" w:cs="TH Sarabun New"/>
          <w:b/>
          <w:bCs/>
          <w:sz w:val="32"/>
          <w:szCs w:val="32"/>
        </w:rPr>
        <w:t>2544</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กรุงเทพฯ: โรงพิมพ์คุรุสภาลาดพร้าว.</w:t>
      </w:r>
    </w:p>
    <w:p w:rsidR="00570376" w:rsidRPr="005F4942" w:rsidRDefault="00716A5C" w:rsidP="004338B2">
      <w:pPr>
        <w:spacing w:after="0" w:line="240" w:lineRule="auto"/>
        <w:contextualSpacing/>
        <w:jc w:val="thaiDistribute"/>
        <w:rPr>
          <w:rFonts w:ascii="TH Sarabun New" w:hAnsi="TH Sarabun New" w:cs="TH Sarabun New"/>
          <w:b/>
          <w:bCs/>
          <w:sz w:val="32"/>
          <w:szCs w:val="32"/>
        </w:rPr>
      </w:pPr>
      <w:r w:rsidRPr="005F4942">
        <w:rPr>
          <w:rFonts w:ascii="TH Sarabun New" w:hAnsi="TH Sarabun New" w:cs="TH Sarabun New"/>
          <w:sz w:val="32"/>
          <w:szCs w:val="32"/>
          <w:cs/>
        </w:rPr>
        <w:t>สำนักงานปลัดกระทรวงศึกษาธิการ(</w:t>
      </w:r>
      <w:r w:rsidRPr="005F4942">
        <w:rPr>
          <w:rFonts w:ascii="TH Sarabun New" w:hAnsi="TH Sarabun New" w:cs="TH Sarabun New"/>
          <w:sz w:val="32"/>
          <w:szCs w:val="32"/>
        </w:rPr>
        <w:t>2559).</w:t>
      </w:r>
      <w:r w:rsidR="001A6915" w:rsidRPr="005F4942">
        <w:rPr>
          <w:rFonts w:ascii="TH Sarabun New" w:hAnsi="TH Sarabun New" w:cs="TH Sarabun New"/>
          <w:b/>
          <w:bCs/>
          <w:sz w:val="32"/>
          <w:szCs w:val="32"/>
          <w:cs/>
        </w:rPr>
        <w:t>แผนพัฒนาการศึกษาของกระทรวงศึกษาธิการ</w:t>
      </w:r>
    </w:p>
    <w:p w:rsidR="001A6915" w:rsidRPr="005F4942" w:rsidRDefault="001A6915" w:rsidP="004338B2">
      <w:pPr>
        <w:spacing w:after="0" w:line="240" w:lineRule="auto"/>
        <w:ind w:firstLine="720"/>
        <w:contextualSpacing/>
        <w:jc w:val="thaiDistribute"/>
        <w:rPr>
          <w:rFonts w:ascii="TH Sarabun New" w:hAnsi="TH Sarabun New" w:cs="TH Sarabun New"/>
          <w:sz w:val="32"/>
          <w:szCs w:val="32"/>
        </w:rPr>
      </w:pPr>
      <w:r w:rsidRPr="005F4942">
        <w:rPr>
          <w:rFonts w:ascii="TH Sarabun New" w:hAnsi="TH Sarabun New" w:cs="TH Sarabun New"/>
          <w:b/>
          <w:bCs/>
          <w:sz w:val="32"/>
          <w:szCs w:val="32"/>
          <w:cs/>
        </w:rPr>
        <w:t>ฉบับที่</w:t>
      </w:r>
      <w:r w:rsidR="00716A5C" w:rsidRPr="005F4942">
        <w:rPr>
          <w:rFonts w:ascii="TH Sarabun New" w:hAnsi="TH Sarabun New" w:cs="TH Sarabun New"/>
          <w:b/>
          <w:bCs/>
          <w:sz w:val="32"/>
          <w:szCs w:val="32"/>
        </w:rPr>
        <w:t>12</w:t>
      </w:r>
      <w:r w:rsidRPr="005F4942">
        <w:rPr>
          <w:rFonts w:ascii="TH Sarabun New" w:hAnsi="TH Sarabun New" w:cs="TH Sarabun New"/>
          <w:b/>
          <w:bCs/>
          <w:sz w:val="32"/>
          <w:szCs w:val="32"/>
        </w:rPr>
        <w:t>(</w:t>
      </w:r>
      <w:r w:rsidRPr="005F4942">
        <w:rPr>
          <w:rFonts w:ascii="TH Sarabun New" w:hAnsi="TH Sarabun New" w:cs="TH Sarabun New"/>
          <w:b/>
          <w:bCs/>
          <w:sz w:val="32"/>
          <w:szCs w:val="32"/>
          <w:cs/>
        </w:rPr>
        <w:t>พ.ศ.</w:t>
      </w:r>
      <w:r w:rsidR="00716A5C" w:rsidRPr="005F4942">
        <w:rPr>
          <w:rFonts w:ascii="TH Sarabun New" w:hAnsi="TH Sarabun New" w:cs="TH Sarabun New"/>
          <w:b/>
          <w:bCs/>
          <w:sz w:val="32"/>
          <w:szCs w:val="32"/>
        </w:rPr>
        <w:t>2560</w:t>
      </w:r>
      <w:r w:rsidRPr="005F4942">
        <w:rPr>
          <w:rFonts w:ascii="TH Sarabun New" w:hAnsi="TH Sarabun New" w:cs="TH Sarabun New"/>
          <w:b/>
          <w:bCs/>
          <w:sz w:val="32"/>
          <w:szCs w:val="32"/>
        </w:rPr>
        <w:t>-</w:t>
      </w:r>
      <w:r w:rsidR="00716A5C" w:rsidRPr="005F4942">
        <w:rPr>
          <w:rFonts w:ascii="TH Sarabun New" w:hAnsi="TH Sarabun New" w:cs="TH Sarabun New"/>
          <w:b/>
          <w:bCs/>
          <w:sz w:val="32"/>
          <w:szCs w:val="32"/>
        </w:rPr>
        <w:t>2564</w:t>
      </w:r>
    </w:p>
    <w:p w:rsidR="00837890" w:rsidRPr="005F4942" w:rsidRDefault="007C744B" w:rsidP="004338B2">
      <w:pPr>
        <w:spacing w:after="0" w:line="240" w:lineRule="auto"/>
        <w:contextualSpacing/>
        <w:jc w:val="thaiDistribute"/>
        <w:rPr>
          <w:rFonts w:ascii="TH Sarabun New" w:hAnsi="TH Sarabun New" w:cs="TH Sarabun New"/>
          <w:sz w:val="32"/>
          <w:szCs w:val="32"/>
        </w:rPr>
      </w:pPr>
      <w:r w:rsidRPr="005F4942">
        <w:rPr>
          <w:rFonts w:ascii="TH Sarabun New" w:hAnsi="TH Sarabun New" w:cs="TH Sarabun New"/>
          <w:sz w:val="32"/>
          <w:szCs w:val="32"/>
          <w:cs/>
        </w:rPr>
        <w:t>โอภาส เอี่ย</w:t>
      </w:r>
      <w:r w:rsidR="006740CE" w:rsidRPr="005F4942">
        <w:rPr>
          <w:rFonts w:ascii="TH Sarabun New" w:hAnsi="TH Sarabun New" w:cs="TH Sarabun New"/>
          <w:sz w:val="32"/>
          <w:szCs w:val="32"/>
          <w:cs/>
        </w:rPr>
        <w:t>มสิริวงศ์</w:t>
      </w:r>
      <w:r w:rsidRPr="005F4942">
        <w:rPr>
          <w:rFonts w:ascii="TH Sarabun New" w:hAnsi="TH Sarabun New" w:cs="TH Sarabun New"/>
          <w:sz w:val="32"/>
          <w:szCs w:val="32"/>
        </w:rPr>
        <w:t>.</w:t>
      </w:r>
      <w:r w:rsidR="006740CE" w:rsidRPr="005F4942">
        <w:rPr>
          <w:rFonts w:ascii="TH Sarabun New" w:hAnsi="TH Sarabun New" w:cs="TH Sarabun New"/>
          <w:sz w:val="32"/>
          <w:szCs w:val="32"/>
          <w:cs/>
        </w:rPr>
        <w:t>(</w:t>
      </w:r>
      <w:r w:rsidR="006740CE" w:rsidRPr="005F4942">
        <w:rPr>
          <w:rFonts w:ascii="TH Sarabun New" w:hAnsi="TH Sarabun New" w:cs="TH Sarabun New"/>
          <w:sz w:val="32"/>
          <w:szCs w:val="32"/>
        </w:rPr>
        <w:t>2554</w:t>
      </w:r>
      <w:r w:rsidRPr="005F4942">
        <w:rPr>
          <w:rFonts w:ascii="TH Sarabun New" w:hAnsi="TH Sarabun New" w:cs="TH Sarabun New"/>
          <w:sz w:val="32"/>
          <w:szCs w:val="32"/>
        </w:rPr>
        <w:t>.</w:t>
      </w:r>
      <w:r w:rsidR="006740CE" w:rsidRPr="005F4942">
        <w:rPr>
          <w:rFonts w:ascii="TH Sarabun New" w:hAnsi="TH Sarabun New" w:cs="TH Sarabun New"/>
          <w:sz w:val="32"/>
          <w:szCs w:val="32"/>
        </w:rPr>
        <w:t>)</w:t>
      </w:r>
      <w:r w:rsidR="006740CE" w:rsidRPr="005F4942">
        <w:rPr>
          <w:rFonts w:ascii="TH Sarabun New" w:hAnsi="TH Sarabun New" w:cs="TH Sarabun New"/>
          <w:b/>
          <w:bCs/>
          <w:sz w:val="32"/>
          <w:szCs w:val="32"/>
          <w:cs/>
        </w:rPr>
        <w:t>ระบบสารสนเทศเพื่อการจัดการ</w:t>
      </w:r>
      <w:r w:rsidRPr="005F4942">
        <w:rPr>
          <w:rFonts w:ascii="TH Sarabun New" w:hAnsi="TH Sarabun New" w:cs="TH Sarabun New"/>
          <w:b/>
          <w:bCs/>
          <w:sz w:val="32"/>
          <w:szCs w:val="32"/>
          <w:cs/>
        </w:rPr>
        <w:t>.</w:t>
      </w:r>
      <w:r w:rsidRPr="005F4942">
        <w:rPr>
          <w:rFonts w:ascii="TH Sarabun New" w:hAnsi="TH Sarabun New" w:cs="TH Sarabun New"/>
          <w:sz w:val="32"/>
          <w:szCs w:val="32"/>
          <w:cs/>
        </w:rPr>
        <w:t>บริษัทซีเอ็ดยูเคชั่น จำกัด</w:t>
      </w:r>
    </w:p>
    <w:p w:rsidR="00E23448" w:rsidRPr="005F4942" w:rsidRDefault="007C744B" w:rsidP="004338B2">
      <w:pPr>
        <w:spacing w:after="0" w:line="240" w:lineRule="auto"/>
        <w:ind w:firstLine="720"/>
        <w:contextualSpacing/>
        <w:jc w:val="thaiDistribute"/>
        <w:rPr>
          <w:rFonts w:ascii="TH Sarabun New" w:hAnsi="TH Sarabun New" w:cs="TH Sarabun New"/>
          <w:sz w:val="32"/>
          <w:szCs w:val="32"/>
          <w:cs/>
        </w:rPr>
      </w:pPr>
      <w:r w:rsidRPr="005F4942">
        <w:rPr>
          <w:rFonts w:ascii="TH Sarabun New" w:hAnsi="TH Sarabun New" w:cs="TH Sarabun New"/>
          <w:sz w:val="32"/>
          <w:szCs w:val="32"/>
          <w:cs/>
        </w:rPr>
        <w:t>(มหาชน)</w:t>
      </w:r>
      <w:r w:rsidRPr="005F4942">
        <w:rPr>
          <w:rFonts w:ascii="TH Sarabun New" w:hAnsi="TH Sarabun New" w:cs="TH Sarabun New"/>
          <w:sz w:val="32"/>
          <w:szCs w:val="32"/>
        </w:rPr>
        <w:t xml:space="preserve"> .</w:t>
      </w:r>
      <w:r w:rsidRPr="005F4942">
        <w:rPr>
          <w:rFonts w:ascii="TH Sarabun New" w:hAnsi="TH Sarabun New" w:cs="TH Sarabun New"/>
          <w:sz w:val="32"/>
          <w:szCs w:val="32"/>
          <w:cs/>
        </w:rPr>
        <w:t>กรุงเทพฯ</w:t>
      </w:r>
    </w:p>
    <w:p w:rsidR="007C744B" w:rsidRPr="005F4942" w:rsidRDefault="007C744B" w:rsidP="004338B2">
      <w:pPr>
        <w:spacing w:after="0" w:line="240" w:lineRule="auto"/>
        <w:contextualSpacing/>
        <w:jc w:val="thaiDistribute"/>
        <w:rPr>
          <w:rFonts w:ascii="TH Sarabun New" w:hAnsi="TH Sarabun New" w:cs="TH Sarabun New"/>
          <w:sz w:val="32"/>
          <w:szCs w:val="32"/>
        </w:rPr>
      </w:pPr>
      <w:r w:rsidRPr="005F4942">
        <w:rPr>
          <w:rFonts w:ascii="TH Sarabun New" w:hAnsi="TH Sarabun New" w:cs="TH Sarabun New"/>
          <w:sz w:val="32"/>
          <w:szCs w:val="32"/>
          <w:cs/>
        </w:rPr>
        <w:t>วิศิษฐ์ วัฒนานุกูล</w:t>
      </w:r>
      <w:r w:rsidRPr="005F4942">
        <w:rPr>
          <w:rFonts w:ascii="TH Sarabun New" w:hAnsi="TH Sarabun New" w:cs="TH Sarabun New"/>
          <w:sz w:val="32"/>
          <w:szCs w:val="32"/>
        </w:rPr>
        <w:t>.</w:t>
      </w:r>
      <w:r w:rsidRPr="005F4942">
        <w:rPr>
          <w:rFonts w:ascii="TH Sarabun New" w:hAnsi="TH Sarabun New" w:cs="TH Sarabun New"/>
          <w:sz w:val="32"/>
          <w:szCs w:val="32"/>
          <w:cs/>
        </w:rPr>
        <w:t>(</w:t>
      </w:r>
      <w:r w:rsidRPr="005F4942">
        <w:rPr>
          <w:rFonts w:ascii="TH Sarabun New" w:hAnsi="TH Sarabun New" w:cs="TH Sarabun New"/>
          <w:sz w:val="32"/>
          <w:szCs w:val="32"/>
        </w:rPr>
        <w:t>2552)</w:t>
      </w:r>
      <w:r w:rsidRPr="005F4942">
        <w:rPr>
          <w:rFonts w:ascii="TH Sarabun New" w:hAnsi="TH Sarabun New" w:cs="TH Sarabun New"/>
          <w:sz w:val="32"/>
          <w:szCs w:val="32"/>
          <w:cs/>
        </w:rPr>
        <w:t>.</w:t>
      </w:r>
      <w:r w:rsidRPr="005F4942">
        <w:rPr>
          <w:rFonts w:ascii="TH Sarabun New" w:hAnsi="TH Sarabun New" w:cs="TH Sarabun New"/>
          <w:b/>
          <w:bCs/>
          <w:sz w:val="32"/>
          <w:szCs w:val="32"/>
          <w:cs/>
        </w:rPr>
        <w:t>การจัดการไอทีลออจิสติกส์.</w:t>
      </w:r>
      <w:r w:rsidRPr="005F4942">
        <w:rPr>
          <w:rFonts w:ascii="TH Sarabun New" w:hAnsi="TH Sarabun New" w:cs="TH Sarabun New"/>
          <w:sz w:val="32"/>
          <w:szCs w:val="32"/>
          <w:cs/>
        </w:rPr>
        <w:t>บริษัทซีเอ็ดยูเคชั่นจำกัด(มหาชน)</w:t>
      </w:r>
      <w:r w:rsidRPr="005F4942">
        <w:rPr>
          <w:rFonts w:ascii="TH Sarabun New" w:hAnsi="TH Sarabun New" w:cs="TH Sarabun New"/>
          <w:sz w:val="32"/>
          <w:szCs w:val="32"/>
        </w:rPr>
        <w:t xml:space="preserve"> </w:t>
      </w:r>
    </w:p>
    <w:p w:rsidR="00181395" w:rsidRPr="005F4942" w:rsidRDefault="00181395" w:rsidP="004338B2">
      <w:pPr>
        <w:spacing w:after="0" w:line="240" w:lineRule="auto"/>
        <w:contextualSpacing/>
        <w:jc w:val="thaiDistribute"/>
        <w:rPr>
          <w:rFonts w:ascii="TH Sarabun New" w:hAnsi="TH Sarabun New" w:cs="TH Sarabun New"/>
          <w:sz w:val="32"/>
          <w:szCs w:val="32"/>
        </w:rPr>
      </w:pPr>
      <w:r w:rsidRPr="005F4942">
        <w:rPr>
          <w:rFonts w:ascii="TH Sarabun New" w:hAnsi="TH Sarabun New" w:cs="TH Sarabun New"/>
          <w:sz w:val="32"/>
          <w:szCs w:val="32"/>
        </w:rPr>
        <w:t>Laudon,KennethandLaudon,Jane,</w:t>
      </w:r>
      <w:r w:rsidRPr="005F4942">
        <w:rPr>
          <w:rFonts w:ascii="TH Sarabun New" w:hAnsi="TH Sarabun New" w:cs="TH Sarabun New"/>
          <w:b/>
          <w:bCs/>
          <w:sz w:val="32"/>
          <w:szCs w:val="32"/>
        </w:rPr>
        <w:t>Management Information Systems</w:t>
      </w:r>
      <w:r w:rsidRPr="005F4942">
        <w:rPr>
          <w:rFonts w:ascii="TH Sarabun New" w:hAnsi="TH Sarabun New" w:cs="TH Sarabun New"/>
          <w:sz w:val="32"/>
          <w:szCs w:val="32"/>
        </w:rPr>
        <w:t>,11</w:t>
      </w:r>
      <w:r w:rsidRPr="005F4942">
        <w:rPr>
          <w:rFonts w:ascii="TH Sarabun New" w:hAnsi="TH Sarabun New" w:cs="TH Sarabun New"/>
          <w:sz w:val="32"/>
          <w:szCs w:val="32"/>
          <w:vertAlign w:val="superscript"/>
        </w:rPr>
        <w:t>th</w:t>
      </w:r>
      <w:r w:rsidRPr="005F4942">
        <w:rPr>
          <w:rFonts w:ascii="TH Sarabun New" w:hAnsi="TH Sarabun New" w:cs="TH Sarabun New"/>
          <w:sz w:val="32"/>
          <w:szCs w:val="32"/>
        </w:rPr>
        <w:t xml:space="preserve"> Edition </w:t>
      </w:r>
    </w:p>
    <w:p w:rsidR="00181395" w:rsidRPr="005F4942" w:rsidRDefault="00181395" w:rsidP="004338B2">
      <w:pPr>
        <w:spacing w:after="0" w:line="240" w:lineRule="auto"/>
        <w:ind w:firstLine="720"/>
        <w:contextualSpacing/>
        <w:jc w:val="thaiDistribute"/>
        <w:rPr>
          <w:rFonts w:ascii="TH Sarabun New" w:hAnsi="TH Sarabun New" w:cs="TH Sarabun New"/>
          <w:sz w:val="32"/>
          <w:szCs w:val="32"/>
        </w:rPr>
      </w:pPr>
      <w:r w:rsidRPr="005F4942">
        <w:rPr>
          <w:rFonts w:ascii="TH Sarabun New" w:hAnsi="TH Sarabun New" w:cs="TH Sarabun New"/>
          <w:sz w:val="32"/>
          <w:szCs w:val="32"/>
        </w:rPr>
        <w:t>America;Pearson Education,Inc.,2010</w:t>
      </w:r>
    </w:p>
    <w:p w:rsidR="007C744B" w:rsidRPr="005F4942" w:rsidRDefault="00181395" w:rsidP="004338B2">
      <w:pPr>
        <w:spacing w:after="0" w:line="240" w:lineRule="auto"/>
        <w:contextualSpacing/>
        <w:jc w:val="thaiDistribute"/>
        <w:rPr>
          <w:rFonts w:ascii="TH Sarabun New" w:hAnsi="TH Sarabun New" w:cs="TH Sarabun New"/>
          <w:sz w:val="32"/>
          <w:szCs w:val="32"/>
        </w:rPr>
      </w:pPr>
      <w:r w:rsidRPr="005F4942">
        <w:rPr>
          <w:rFonts w:ascii="TH Sarabun New" w:hAnsi="TH Sarabun New" w:cs="TH Sarabun New"/>
          <w:sz w:val="32"/>
          <w:szCs w:val="32"/>
        </w:rPr>
        <w:t xml:space="preserve">O’Brien,James and Marakas,George, </w:t>
      </w:r>
      <w:r w:rsidRPr="005F4942">
        <w:rPr>
          <w:rFonts w:ascii="TH Sarabun New" w:hAnsi="TH Sarabun New" w:cs="TH Sarabun New"/>
          <w:b/>
          <w:bCs/>
          <w:sz w:val="32"/>
          <w:szCs w:val="32"/>
        </w:rPr>
        <w:t>Management Information Systems</w:t>
      </w:r>
      <w:r w:rsidR="007C744B" w:rsidRPr="005F4942">
        <w:rPr>
          <w:rFonts w:ascii="TH Sarabun New" w:hAnsi="TH Sarabun New" w:cs="TH Sarabun New"/>
          <w:sz w:val="32"/>
          <w:szCs w:val="32"/>
        </w:rPr>
        <w:t>,9</w:t>
      </w:r>
      <w:r w:rsidR="007C744B" w:rsidRPr="005F4942">
        <w:rPr>
          <w:rFonts w:ascii="TH Sarabun New" w:hAnsi="TH Sarabun New" w:cs="TH Sarabun New"/>
          <w:sz w:val="32"/>
          <w:szCs w:val="32"/>
          <w:vertAlign w:val="superscript"/>
        </w:rPr>
        <w:t>th</w:t>
      </w:r>
      <w:r w:rsidR="007C744B" w:rsidRPr="005F4942">
        <w:rPr>
          <w:rFonts w:ascii="TH Sarabun New" w:hAnsi="TH Sarabun New" w:cs="TH Sarabun New"/>
          <w:sz w:val="32"/>
          <w:szCs w:val="32"/>
        </w:rPr>
        <w:t xml:space="preserve"> </w:t>
      </w:r>
    </w:p>
    <w:p w:rsidR="00181395" w:rsidRPr="005F4942" w:rsidRDefault="007C744B" w:rsidP="004338B2">
      <w:pPr>
        <w:spacing w:after="0" w:line="240" w:lineRule="auto"/>
        <w:ind w:firstLine="720"/>
        <w:contextualSpacing/>
        <w:jc w:val="thaiDistribute"/>
        <w:rPr>
          <w:rFonts w:ascii="TH Sarabun New" w:hAnsi="TH Sarabun New" w:cs="TH Sarabun New"/>
          <w:sz w:val="32"/>
          <w:szCs w:val="32"/>
        </w:rPr>
      </w:pPr>
      <w:r w:rsidRPr="005F4942">
        <w:rPr>
          <w:rFonts w:ascii="TH Sarabun New" w:hAnsi="TH Sarabun New" w:cs="TH Sarabun New"/>
          <w:sz w:val="32"/>
          <w:szCs w:val="32"/>
        </w:rPr>
        <w:t>Edition,America:McGraw-Hill.2009</w:t>
      </w:r>
    </w:p>
    <w:p w:rsidR="00181395" w:rsidRPr="005F4942" w:rsidRDefault="00181395" w:rsidP="004338B2">
      <w:pPr>
        <w:spacing w:after="0" w:line="240" w:lineRule="auto"/>
        <w:contextualSpacing/>
        <w:jc w:val="thaiDistribute"/>
        <w:rPr>
          <w:rFonts w:ascii="TH Sarabun New" w:hAnsi="TH Sarabun New" w:cs="TH Sarabun New"/>
          <w:sz w:val="32"/>
          <w:szCs w:val="32"/>
        </w:rPr>
      </w:pPr>
    </w:p>
    <w:sectPr w:rsidR="00181395" w:rsidRPr="005F4942" w:rsidSect="000E7CD7">
      <w:headerReference w:type="default" r:id="rId17"/>
      <w:pgSz w:w="11906" w:h="16838"/>
      <w:pgMar w:top="1440" w:right="1440" w:bottom="851"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1C" w:rsidRDefault="00A4201C" w:rsidP="007B231D">
      <w:pPr>
        <w:spacing w:after="0" w:line="240" w:lineRule="auto"/>
      </w:pPr>
      <w:r>
        <w:separator/>
      </w:r>
    </w:p>
  </w:endnote>
  <w:endnote w:type="continuationSeparator" w:id="0">
    <w:p w:rsidR="00A4201C" w:rsidRDefault="00A4201C" w:rsidP="007B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AngsanaUPC-Bold">
    <w:altName w:val="PMingLiU"/>
    <w:panose1 w:val="00000000000000000000"/>
    <w:charset w:val="88"/>
    <w:family w:val="auto"/>
    <w:notTrueType/>
    <w:pitch w:val="default"/>
    <w:sig w:usb0="01000003" w:usb1="08080000" w:usb2="00000010" w:usb3="00000000" w:csb0="001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1C" w:rsidRDefault="00A4201C" w:rsidP="007B231D">
      <w:pPr>
        <w:spacing w:after="0" w:line="240" w:lineRule="auto"/>
      </w:pPr>
      <w:r>
        <w:separator/>
      </w:r>
    </w:p>
  </w:footnote>
  <w:footnote w:type="continuationSeparator" w:id="0">
    <w:p w:rsidR="00A4201C" w:rsidRDefault="00A4201C" w:rsidP="007B2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dia New" w:eastAsiaTheme="majorEastAsia" w:hAnsi="Cordia New" w:cs="Cordia New"/>
        <w:sz w:val="35"/>
        <w:szCs w:val="35"/>
        <w:lang w:val="th-TH"/>
      </w:rPr>
      <w:id w:val="-687449860"/>
      <w:docPartObj>
        <w:docPartGallery w:val="Page Numbers (Top of Page)"/>
        <w:docPartUnique/>
      </w:docPartObj>
    </w:sdtPr>
    <w:sdtEndPr/>
    <w:sdtContent>
      <w:p w:rsidR="007B231D" w:rsidRPr="007B231D" w:rsidRDefault="007B231D" w:rsidP="0049153E">
        <w:pPr>
          <w:pStyle w:val="a7"/>
          <w:jc w:val="right"/>
          <w:rPr>
            <w:rFonts w:ascii="Cordia New" w:eastAsiaTheme="majorEastAsia" w:hAnsi="Cordia New" w:cs="Cordia New"/>
            <w:sz w:val="35"/>
            <w:szCs w:val="35"/>
          </w:rPr>
        </w:pPr>
        <w:r w:rsidRPr="007B231D">
          <w:rPr>
            <w:rFonts w:ascii="Cordia New" w:eastAsiaTheme="minorEastAsia" w:hAnsi="Cordia New" w:cs="Cordia New"/>
            <w:sz w:val="28"/>
          </w:rPr>
          <w:fldChar w:fldCharType="begin"/>
        </w:r>
        <w:r w:rsidRPr="007B231D">
          <w:rPr>
            <w:rFonts w:ascii="Cordia New" w:hAnsi="Cordia New" w:cs="Cordia New"/>
          </w:rPr>
          <w:instrText>PAGE    \* MERGEFORMAT</w:instrText>
        </w:r>
        <w:r w:rsidRPr="007B231D">
          <w:rPr>
            <w:rFonts w:ascii="Cordia New" w:eastAsiaTheme="minorEastAsia" w:hAnsi="Cordia New" w:cs="Cordia New"/>
            <w:sz w:val="28"/>
          </w:rPr>
          <w:fldChar w:fldCharType="separate"/>
        </w:r>
        <w:r w:rsidR="00A4201C" w:rsidRPr="00A4201C">
          <w:rPr>
            <w:rFonts w:ascii="Cordia New" w:eastAsiaTheme="majorEastAsia" w:hAnsi="Cordia New" w:cs="Cordia New"/>
            <w:noProof/>
            <w:sz w:val="35"/>
            <w:szCs w:val="35"/>
            <w:lang w:val="th-TH"/>
          </w:rPr>
          <w:t>1</w:t>
        </w:r>
        <w:r w:rsidRPr="007B231D">
          <w:rPr>
            <w:rFonts w:ascii="Cordia New" w:eastAsiaTheme="majorEastAsia" w:hAnsi="Cordia New" w:cs="Cordia New"/>
            <w:sz w:val="35"/>
            <w:szCs w:val="35"/>
          </w:rPr>
          <w:fldChar w:fldCharType="end"/>
        </w:r>
      </w:p>
    </w:sdtContent>
  </w:sdt>
  <w:p w:rsidR="007B231D" w:rsidRDefault="007B23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26F4"/>
    <w:multiLevelType w:val="multilevel"/>
    <w:tmpl w:val="36DC181C"/>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6F"/>
    <w:rsid w:val="000032E9"/>
    <w:rsid w:val="000214ED"/>
    <w:rsid w:val="00022BC0"/>
    <w:rsid w:val="00033E05"/>
    <w:rsid w:val="00056D4B"/>
    <w:rsid w:val="000907B7"/>
    <w:rsid w:val="000E7CD7"/>
    <w:rsid w:val="000F2EA1"/>
    <w:rsid w:val="001101D8"/>
    <w:rsid w:val="00135A19"/>
    <w:rsid w:val="001373D0"/>
    <w:rsid w:val="00163F19"/>
    <w:rsid w:val="00164B1A"/>
    <w:rsid w:val="00181395"/>
    <w:rsid w:val="001A6915"/>
    <w:rsid w:val="001C2484"/>
    <w:rsid w:val="002005C9"/>
    <w:rsid w:val="00233DF2"/>
    <w:rsid w:val="002438DE"/>
    <w:rsid w:val="0024626B"/>
    <w:rsid w:val="00263737"/>
    <w:rsid w:val="00334E70"/>
    <w:rsid w:val="00353F82"/>
    <w:rsid w:val="00395EA9"/>
    <w:rsid w:val="003F6801"/>
    <w:rsid w:val="004338B2"/>
    <w:rsid w:val="00437BD3"/>
    <w:rsid w:val="00445D14"/>
    <w:rsid w:val="00455637"/>
    <w:rsid w:val="00467153"/>
    <w:rsid w:val="0046771C"/>
    <w:rsid w:val="004723CC"/>
    <w:rsid w:val="0049153E"/>
    <w:rsid w:val="004E212F"/>
    <w:rsid w:val="004F1BAB"/>
    <w:rsid w:val="00544D84"/>
    <w:rsid w:val="00552589"/>
    <w:rsid w:val="00570376"/>
    <w:rsid w:val="00577774"/>
    <w:rsid w:val="00585104"/>
    <w:rsid w:val="00593232"/>
    <w:rsid w:val="005E09FD"/>
    <w:rsid w:val="005F4942"/>
    <w:rsid w:val="0061443C"/>
    <w:rsid w:val="00631299"/>
    <w:rsid w:val="006408A8"/>
    <w:rsid w:val="006740CE"/>
    <w:rsid w:val="00677CBA"/>
    <w:rsid w:val="00682B90"/>
    <w:rsid w:val="006C62C8"/>
    <w:rsid w:val="00716A5C"/>
    <w:rsid w:val="00721C0E"/>
    <w:rsid w:val="00732578"/>
    <w:rsid w:val="007343D8"/>
    <w:rsid w:val="0074166D"/>
    <w:rsid w:val="00755860"/>
    <w:rsid w:val="007671D1"/>
    <w:rsid w:val="00786CCD"/>
    <w:rsid w:val="007961B8"/>
    <w:rsid w:val="007971A1"/>
    <w:rsid w:val="007A4D1B"/>
    <w:rsid w:val="007A606F"/>
    <w:rsid w:val="007B231D"/>
    <w:rsid w:val="007C744B"/>
    <w:rsid w:val="008169AC"/>
    <w:rsid w:val="00827F1A"/>
    <w:rsid w:val="00837890"/>
    <w:rsid w:val="0085116F"/>
    <w:rsid w:val="00865A26"/>
    <w:rsid w:val="00872961"/>
    <w:rsid w:val="00873296"/>
    <w:rsid w:val="008C147C"/>
    <w:rsid w:val="008C2C65"/>
    <w:rsid w:val="008C4963"/>
    <w:rsid w:val="008E198A"/>
    <w:rsid w:val="00902FE4"/>
    <w:rsid w:val="0090586A"/>
    <w:rsid w:val="009226AC"/>
    <w:rsid w:val="0093353B"/>
    <w:rsid w:val="009574CB"/>
    <w:rsid w:val="00963EAA"/>
    <w:rsid w:val="009802DD"/>
    <w:rsid w:val="00991E8D"/>
    <w:rsid w:val="009A5DAC"/>
    <w:rsid w:val="009A6523"/>
    <w:rsid w:val="009C2261"/>
    <w:rsid w:val="009D61EA"/>
    <w:rsid w:val="009D6DE5"/>
    <w:rsid w:val="009D7702"/>
    <w:rsid w:val="009F7AF9"/>
    <w:rsid w:val="00A21B65"/>
    <w:rsid w:val="00A4201C"/>
    <w:rsid w:val="00A5094F"/>
    <w:rsid w:val="00A76192"/>
    <w:rsid w:val="00A97882"/>
    <w:rsid w:val="00AC72A4"/>
    <w:rsid w:val="00AE5215"/>
    <w:rsid w:val="00B071D5"/>
    <w:rsid w:val="00B4167C"/>
    <w:rsid w:val="00B42300"/>
    <w:rsid w:val="00B47144"/>
    <w:rsid w:val="00B6119F"/>
    <w:rsid w:val="00B83E70"/>
    <w:rsid w:val="00B94094"/>
    <w:rsid w:val="00BD6547"/>
    <w:rsid w:val="00CC5B2C"/>
    <w:rsid w:val="00D2302A"/>
    <w:rsid w:val="00D7367F"/>
    <w:rsid w:val="00D74DAB"/>
    <w:rsid w:val="00D97C12"/>
    <w:rsid w:val="00DB2CBE"/>
    <w:rsid w:val="00E23448"/>
    <w:rsid w:val="00E43261"/>
    <w:rsid w:val="00EA12C3"/>
    <w:rsid w:val="00EB4C71"/>
    <w:rsid w:val="00EC74CE"/>
    <w:rsid w:val="00F139B7"/>
    <w:rsid w:val="00F34057"/>
    <w:rsid w:val="00F368C1"/>
    <w:rsid w:val="00F40807"/>
    <w:rsid w:val="00F65543"/>
    <w:rsid w:val="00F84D1B"/>
    <w:rsid w:val="00F909AA"/>
    <w:rsid w:val="00F92C38"/>
    <w:rsid w:val="00FB3732"/>
    <w:rsid w:val="00FC289E"/>
    <w:rsid w:val="00FE178F"/>
    <w:rsid w:val="00FE6ECE"/>
    <w:rsid w:val="00FF2392"/>
    <w:rsid w:val="00FF2ED8"/>
    <w:rsid w:val="00FF650D"/>
    <w:rsid w:val="00FF69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85116F"/>
    <w:pPr>
      <w:spacing w:before="240" w:after="60" w:line="240" w:lineRule="auto"/>
      <w:jc w:val="center"/>
      <w:outlineLvl w:val="0"/>
    </w:pPr>
    <w:rPr>
      <w:rFonts w:ascii="Cambria" w:eastAsia="Times New Roman" w:hAnsi="Cambria" w:cs="Angsana New"/>
      <w:b/>
      <w:bCs/>
      <w:kern w:val="28"/>
      <w:sz w:val="32"/>
      <w:szCs w:val="40"/>
    </w:rPr>
  </w:style>
  <w:style w:type="character" w:customStyle="1" w:styleId="a4">
    <w:name w:val="ชื่อเรื่อง อักขระ"/>
    <w:basedOn w:val="a0"/>
    <w:link w:val="a3"/>
    <w:uiPriority w:val="99"/>
    <w:rsid w:val="0085116F"/>
    <w:rPr>
      <w:rFonts w:ascii="Cambria" w:eastAsia="Times New Roman" w:hAnsi="Cambria" w:cs="Angsana New"/>
      <w:b/>
      <w:bCs/>
      <w:kern w:val="28"/>
      <w:sz w:val="32"/>
      <w:szCs w:val="40"/>
    </w:rPr>
  </w:style>
  <w:style w:type="paragraph" w:styleId="a5">
    <w:name w:val="Balloon Text"/>
    <w:basedOn w:val="a"/>
    <w:link w:val="a6"/>
    <w:uiPriority w:val="99"/>
    <w:semiHidden/>
    <w:unhideWhenUsed/>
    <w:rsid w:val="0085116F"/>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85116F"/>
    <w:rPr>
      <w:rFonts w:ascii="Tahoma" w:hAnsi="Tahoma" w:cs="Angsana New"/>
      <w:sz w:val="16"/>
      <w:szCs w:val="20"/>
    </w:rPr>
  </w:style>
  <w:style w:type="paragraph" w:styleId="a7">
    <w:name w:val="header"/>
    <w:basedOn w:val="a"/>
    <w:link w:val="a8"/>
    <w:uiPriority w:val="99"/>
    <w:unhideWhenUsed/>
    <w:rsid w:val="007B231D"/>
    <w:pPr>
      <w:tabs>
        <w:tab w:val="center" w:pos="4513"/>
        <w:tab w:val="right" w:pos="9026"/>
      </w:tabs>
      <w:spacing w:after="0" w:line="240" w:lineRule="auto"/>
    </w:pPr>
  </w:style>
  <w:style w:type="character" w:customStyle="1" w:styleId="a8">
    <w:name w:val="หัวกระดาษ อักขระ"/>
    <w:basedOn w:val="a0"/>
    <w:link w:val="a7"/>
    <w:uiPriority w:val="99"/>
    <w:rsid w:val="007B231D"/>
  </w:style>
  <w:style w:type="paragraph" w:styleId="a9">
    <w:name w:val="footer"/>
    <w:basedOn w:val="a"/>
    <w:link w:val="aa"/>
    <w:uiPriority w:val="99"/>
    <w:unhideWhenUsed/>
    <w:rsid w:val="007B231D"/>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7B231D"/>
  </w:style>
  <w:style w:type="paragraph" w:styleId="ab">
    <w:name w:val="List Paragraph"/>
    <w:basedOn w:val="a"/>
    <w:uiPriority w:val="34"/>
    <w:qFormat/>
    <w:rsid w:val="001373D0"/>
    <w:pPr>
      <w:spacing w:after="160" w:line="259" w:lineRule="auto"/>
      <w:ind w:left="720"/>
      <w:contextualSpacing/>
    </w:pPr>
  </w:style>
  <w:style w:type="paragraph" w:styleId="HTML">
    <w:name w:val="HTML Preformatted"/>
    <w:basedOn w:val="a"/>
    <w:link w:val="HTML0"/>
    <w:uiPriority w:val="99"/>
    <w:semiHidden/>
    <w:unhideWhenUsed/>
    <w:rsid w:val="00F1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F139B7"/>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85116F"/>
    <w:pPr>
      <w:spacing w:before="240" w:after="60" w:line="240" w:lineRule="auto"/>
      <w:jc w:val="center"/>
      <w:outlineLvl w:val="0"/>
    </w:pPr>
    <w:rPr>
      <w:rFonts w:ascii="Cambria" w:eastAsia="Times New Roman" w:hAnsi="Cambria" w:cs="Angsana New"/>
      <w:b/>
      <w:bCs/>
      <w:kern w:val="28"/>
      <w:sz w:val="32"/>
      <w:szCs w:val="40"/>
    </w:rPr>
  </w:style>
  <w:style w:type="character" w:customStyle="1" w:styleId="a4">
    <w:name w:val="ชื่อเรื่อง อักขระ"/>
    <w:basedOn w:val="a0"/>
    <w:link w:val="a3"/>
    <w:uiPriority w:val="99"/>
    <w:rsid w:val="0085116F"/>
    <w:rPr>
      <w:rFonts w:ascii="Cambria" w:eastAsia="Times New Roman" w:hAnsi="Cambria" w:cs="Angsana New"/>
      <w:b/>
      <w:bCs/>
      <w:kern w:val="28"/>
      <w:sz w:val="32"/>
      <w:szCs w:val="40"/>
    </w:rPr>
  </w:style>
  <w:style w:type="paragraph" w:styleId="a5">
    <w:name w:val="Balloon Text"/>
    <w:basedOn w:val="a"/>
    <w:link w:val="a6"/>
    <w:uiPriority w:val="99"/>
    <w:semiHidden/>
    <w:unhideWhenUsed/>
    <w:rsid w:val="0085116F"/>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85116F"/>
    <w:rPr>
      <w:rFonts w:ascii="Tahoma" w:hAnsi="Tahoma" w:cs="Angsana New"/>
      <w:sz w:val="16"/>
      <w:szCs w:val="20"/>
    </w:rPr>
  </w:style>
  <w:style w:type="paragraph" w:styleId="a7">
    <w:name w:val="header"/>
    <w:basedOn w:val="a"/>
    <w:link w:val="a8"/>
    <w:uiPriority w:val="99"/>
    <w:unhideWhenUsed/>
    <w:rsid w:val="007B231D"/>
    <w:pPr>
      <w:tabs>
        <w:tab w:val="center" w:pos="4513"/>
        <w:tab w:val="right" w:pos="9026"/>
      </w:tabs>
      <w:spacing w:after="0" w:line="240" w:lineRule="auto"/>
    </w:pPr>
  </w:style>
  <w:style w:type="character" w:customStyle="1" w:styleId="a8">
    <w:name w:val="หัวกระดาษ อักขระ"/>
    <w:basedOn w:val="a0"/>
    <w:link w:val="a7"/>
    <w:uiPriority w:val="99"/>
    <w:rsid w:val="007B231D"/>
  </w:style>
  <w:style w:type="paragraph" w:styleId="a9">
    <w:name w:val="footer"/>
    <w:basedOn w:val="a"/>
    <w:link w:val="aa"/>
    <w:uiPriority w:val="99"/>
    <w:unhideWhenUsed/>
    <w:rsid w:val="007B231D"/>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7B231D"/>
  </w:style>
  <w:style w:type="paragraph" w:styleId="ab">
    <w:name w:val="List Paragraph"/>
    <w:basedOn w:val="a"/>
    <w:uiPriority w:val="34"/>
    <w:qFormat/>
    <w:rsid w:val="001373D0"/>
    <w:pPr>
      <w:spacing w:after="160" w:line="259" w:lineRule="auto"/>
      <w:ind w:left="720"/>
      <w:contextualSpacing/>
    </w:pPr>
  </w:style>
  <w:style w:type="paragraph" w:styleId="HTML">
    <w:name w:val="HTML Preformatted"/>
    <w:basedOn w:val="a"/>
    <w:link w:val="HTML0"/>
    <w:uiPriority w:val="99"/>
    <w:semiHidden/>
    <w:unhideWhenUsed/>
    <w:rsid w:val="00F1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F139B7"/>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0580">
      <w:bodyDiv w:val="1"/>
      <w:marLeft w:val="0"/>
      <w:marRight w:val="0"/>
      <w:marTop w:val="0"/>
      <w:marBottom w:val="0"/>
      <w:divBdr>
        <w:top w:val="none" w:sz="0" w:space="0" w:color="auto"/>
        <w:left w:val="none" w:sz="0" w:space="0" w:color="auto"/>
        <w:bottom w:val="none" w:sz="0" w:space="0" w:color="auto"/>
        <w:right w:val="none" w:sz="0" w:space="0" w:color="auto"/>
      </w:divBdr>
    </w:div>
    <w:div w:id="57633122">
      <w:bodyDiv w:val="1"/>
      <w:marLeft w:val="0"/>
      <w:marRight w:val="0"/>
      <w:marTop w:val="0"/>
      <w:marBottom w:val="0"/>
      <w:divBdr>
        <w:top w:val="none" w:sz="0" w:space="0" w:color="auto"/>
        <w:left w:val="none" w:sz="0" w:space="0" w:color="auto"/>
        <w:bottom w:val="none" w:sz="0" w:space="0" w:color="auto"/>
        <w:right w:val="none" w:sz="0" w:space="0" w:color="auto"/>
      </w:divBdr>
    </w:div>
    <w:div w:id="225921857">
      <w:bodyDiv w:val="1"/>
      <w:marLeft w:val="0"/>
      <w:marRight w:val="0"/>
      <w:marTop w:val="0"/>
      <w:marBottom w:val="0"/>
      <w:divBdr>
        <w:top w:val="none" w:sz="0" w:space="0" w:color="auto"/>
        <w:left w:val="none" w:sz="0" w:space="0" w:color="auto"/>
        <w:bottom w:val="none" w:sz="0" w:space="0" w:color="auto"/>
        <w:right w:val="none" w:sz="0" w:space="0" w:color="auto"/>
      </w:divBdr>
    </w:div>
    <w:div w:id="309749718">
      <w:bodyDiv w:val="1"/>
      <w:marLeft w:val="0"/>
      <w:marRight w:val="0"/>
      <w:marTop w:val="0"/>
      <w:marBottom w:val="0"/>
      <w:divBdr>
        <w:top w:val="none" w:sz="0" w:space="0" w:color="auto"/>
        <w:left w:val="none" w:sz="0" w:space="0" w:color="auto"/>
        <w:bottom w:val="none" w:sz="0" w:space="0" w:color="auto"/>
        <w:right w:val="none" w:sz="0" w:space="0" w:color="auto"/>
      </w:divBdr>
    </w:div>
    <w:div w:id="430007031">
      <w:bodyDiv w:val="1"/>
      <w:marLeft w:val="0"/>
      <w:marRight w:val="0"/>
      <w:marTop w:val="0"/>
      <w:marBottom w:val="0"/>
      <w:divBdr>
        <w:top w:val="none" w:sz="0" w:space="0" w:color="auto"/>
        <w:left w:val="none" w:sz="0" w:space="0" w:color="auto"/>
        <w:bottom w:val="none" w:sz="0" w:space="0" w:color="auto"/>
        <w:right w:val="none" w:sz="0" w:space="0" w:color="auto"/>
      </w:divBdr>
    </w:div>
    <w:div w:id="571238058">
      <w:bodyDiv w:val="1"/>
      <w:marLeft w:val="0"/>
      <w:marRight w:val="0"/>
      <w:marTop w:val="0"/>
      <w:marBottom w:val="0"/>
      <w:divBdr>
        <w:top w:val="none" w:sz="0" w:space="0" w:color="auto"/>
        <w:left w:val="none" w:sz="0" w:space="0" w:color="auto"/>
        <w:bottom w:val="none" w:sz="0" w:space="0" w:color="auto"/>
        <w:right w:val="none" w:sz="0" w:space="0" w:color="auto"/>
      </w:divBdr>
    </w:div>
    <w:div w:id="686903323">
      <w:bodyDiv w:val="1"/>
      <w:marLeft w:val="0"/>
      <w:marRight w:val="0"/>
      <w:marTop w:val="0"/>
      <w:marBottom w:val="0"/>
      <w:divBdr>
        <w:top w:val="none" w:sz="0" w:space="0" w:color="auto"/>
        <w:left w:val="none" w:sz="0" w:space="0" w:color="auto"/>
        <w:bottom w:val="none" w:sz="0" w:space="0" w:color="auto"/>
        <w:right w:val="none" w:sz="0" w:space="0" w:color="auto"/>
      </w:divBdr>
    </w:div>
    <w:div w:id="733428501">
      <w:bodyDiv w:val="1"/>
      <w:marLeft w:val="0"/>
      <w:marRight w:val="0"/>
      <w:marTop w:val="0"/>
      <w:marBottom w:val="0"/>
      <w:divBdr>
        <w:top w:val="none" w:sz="0" w:space="0" w:color="auto"/>
        <w:left w:val="none" w:sz="0" w:space="0" w:color="auto"/>
        <w:bottom w:val="none" w:sz="0" w:space="0" w:color="auto"/>
        <w:right w:val="none" w:sz="0" w:space="0" w:color="auto"/>
      </w:divBdr>
    </w:div>
    <w:div w:id="953362673">
      <w:bodyDiv w:val="1"/>
      <w:marLeft w:val="0"/>
      <w:marRight w:val="0"/>
      <w:marTop w:val="0"/>
      <w:marBottom w:val="0"/>
      <w:divBdr>
        <w:top w:val="none" w:sz="0" w:space="0" w:color="auto"/>
        <w:left w:val="none" w:sz="0" w:space="0" w:color="auto"/>
        <w:bottom w:val="none" w:sz="0" w:space="0" w:color="auto"/>
        <w:right w:val="none" w:sz="0" w:space="0" w:color="auto"/>
      </w:divBdr>
    </w:div>
    <w:div w:id="968047624">
      <w:bodyDiv w:val="1"/>
      <w:marLeft w:val="0"/>
      <w:marRight w:val="0"/>
      <w:marTop w:val="0"/>
      <w:marBottom w:val="0"/>
      <w:divBdr>
        <w:top w:val="none" w:sz="0" w:space="0" w:color="auto"/>
        <w:left w:val="none" w:sz="0" w:space="0" w:color="auto"/>
        <w:bottom w:val="none" w:sz="0" w:space="0" w:color="auto"/>
        <w:right w:val="none" w:sz="0" w:space="0" w:color="auto"/>
      </w:divBdr>
    </w:div>
    <w:div w:id="1190021386">
      <w:bodyDiv w:val="1"/>
      <w:marLeft w:val="0"/>
      <w:marRight w:val="0"/>
      <w:marTop w:val="0"/>
      <w:marBottom w:val="0"/>
      <w:divBdr>
        <w:top w:val="none" w:sz="0" w:space="0" w:color="auto"/>
        <w:left w:val="none" w:sz="0" w:space="0" w:color="auto"/>
        <w:bottom w:val="none" w:sz="0" w:space="0" w:color="auto"/>
        <w:right w:val="none" w:sz="0" w:space="0" w:color="auto"/>
      </w:divBdr>
    </w:div>
    <w:div w:id="1276403883">
      <w:bodyDiv w:val="1"/>
      <w:marLeft w:val="0"/>
      <w:marRight w:val="0"/>
      <w:marTop w:val="0"/>
      <w:marBottom w:val="0"/>
      <w:divBdr>
        <w:top w:val="none" w:sz="0" w:space="0" w:color="auto"/>
        <w:left w:val="none" w:sz="0" w:space="0" w:color="auto"/>
        <w:bottom w:val="none" w:sz="0" w:space="0" w:color="auto"/>
        <w:right w:val="none" w:sz="0" w:space="0" w:color="auto"/>
      </w:divBdr>
    </w:div>
    <w:div w:id="14178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753A-D9CB-4514-9B23-8BE4E46A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2446</Words>
  <Characters>13947</Characters>
  <Application>Microsoft Office Word</Application>
  <DocSecurity>0</DocSecurity>
  <Lines>116</Lines>
  <Paragraphs>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2020-02-24T09:05:00Z</cp:lastPrinted>
  <dcterms:created xsi:type="dcterms:W3CDTF">2020-02-24T09:00:00Z</dcterms:created>
  <dcterms:modified xsi:type="dcterms:W3CDTF">2020-03-19T05:39:00Z</dcterms:modified>
</cp:coreProperties>
</file>